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0"/>
        <w:gridCol w:w="2930"/>
        <w:gridCol w:w="2425"/>
        <w:gridCol w:w="1433"/>
        <w:gridCol w:w="167"/>
      </w:tblGrid>
      <w:tr w:rsidR="009C3A5E">
        <w:trPr>
          <w:trHeight w:val="738"/>
        </w:trPr>
        <w:tc>
          <w:tcPr>
            <w:tcW w:w="8930" w:type="dxa"/>
            <w:vMerge w:val="restart"/>
          </w:tcPr>
          <w:p w:rsidR="009C3A5E" w:rsidRDefault="00F01370">
            <w:pPr>
              <w:pStyle w:val="TableParagraph"/>
              <w:spacing w:before="131"/>
              <w:ind w:left="120"/>
              <w:jc w:val="left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Раздел</w:t>
            </w:r>
            <w:proofErr w:type="spellEnd"/>
          </w:p>
          <w:p w:rsidR="009C3A5E" w:rsidRDefault="00F01370">
            <w:pPr>
              <w:pStyle w:val="TableParagraph"/>
              <w:spacing w:before="117"/>
              <w:ind w:left="346"/>
              <w:jc w:val="left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Извор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на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финансирање</w:t>
            </w:r>
            <w:proofErr w:type="spellEnd"/>
          </w:p>
          <w:p w:rsidR="009C3A5E" w:rsidRDefault="00F01370">
            <w:pPr>
              <w:pStyle w:val="TableParagraph"/>
              <w:tabs>
                <w:tab w:val="left" w:pos="3303"/>
              </w:tabs>
              <w:spacing w:before="81"/>
              <w:ind w:left="479"/>
              <w:jc w:val="left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Потпрограма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position w:val="-4"/>
                <w:sz w:val="18"/>
              </w:rPr>
              <w:t>О</w:t>
            </w:r>
            <w:r>
              <w:rPr>
                <w:rFonts w:ascii="Arial" w:hAnsi="Arial"/>
                <w:b/>
                <w:spacing w:val="50"/>
                <w:position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-4"/>
                <w:sz w:val="18"/>
              </w:rPr>
              <w:t>П</w:t>
            </w:r>
            <w:r>
              <w:rPr>
                <w:rFonts w:ascii="Arial" w:hAnsi="Arial"/>
                <w:b/>
                <w:spacing w:val="49"/>
                <w:position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-4"/>
                <w:sz w:val="18"/>
              </w:rPr>
              <w:t>И</w:t>
            </w:r>
            <w:r>
              <w:rPr>
                <w:rFonts w:ascii="Arial" w:hAnsi="Arial"/>
                <w:b/>
                <w:spacing w:val="50"/>
                <w:position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-4"/>
                <w:sz w:val="18"/>
              </w:rPr>
              <w:t>С</w:t>
            </w:r>
          </w:p>
        </w:tc>
        <w:tc>
          <w:tcPr>
            <w:tcW w:w="2930" w:type="dxa"/>
          </w:tcPr>
          <w:p w:rsidR="009C3A5E" w:rsidRDefault="009C3A5E">
            <w:pPr>
              <w:pStyle w:val="TableParagraph"/>
              <w:spacing w:before="5"/>
              <w:jc w:val="left"/>
              <w:rPr>
                <w:rFonts w:ascii="Times New Roman"/>
                <w:sz w:val="25"/>
              </w:rPr>
            </w:pPr>
          </w:p>
          <w:p w:rsidR="009C3A5E" w:rsidRDefault="00F01370">
            <w:pPr>
              <w:pStyle w:val="TableParagraph"/>
              <w:ind w:left="1072" w:right="13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425" w:type="dxa"/>
          </w:tcPr>
          <w:p w:rsidR="009C3A5E" w:rsidRDefault="009C3A5E">
            <w:pPr>
              <w:pStyle w:val="TableParagraph"/>
              <w:spacing w:before="5"/>
              <w:jc w:val="left"/>
              <w:rPr>
                <w:rFonts w:ascii="Times New Roman"/>
                <w:sz w:val="25"/>
              </w:rPr>
            </w:pPr>
          </w:p>
          <w:p w:rsidR="009C3A5E" w:rsidRDefault="00F01370">
            <w:pPr>
              <w:pStyle w:val="TableParagraph"/>
              <w:ind w:left="67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  <w:tc>
          <w:tcPr>
            <w:tcW w:w="1433" w:type="dxa"/>
            <w:tcBorders>
              <w:right w:val="nil"/>
            </w:tcBorders>
          </w:tcPr>
          <w:p w:rsidR="009C3A5E" w:rsidRDefault="009C3A5E">
            <w:pPr>
              <w:pStyle w:val="TableParagraph"/>
              <w:spacing w:before="5"/>
              <w:jc w:val="left"/>
              <w:rPr>
                <w:rFonts w:ascii="Times New Roman"/>
                <w:sz w:val="25"/>
              </w:rPr>
            </w:pPr>
          </w:p>
          <w:p w:rsidR="009C3A5E" w:rsidRDefault="00F01370">
            <w:pPr>
              <w:pStyle w:val="TableParagraph"/>
              <w:ind w:left="54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2025</w:t>
            </w:r>
          </w:p>
        </w:tc>
        <w:tc>
          <w:tcPr>
            <w:tcW w:w="167" w:type="dxa"/>
            <w:vMerge w:val="restart"/>
            <w:tcBorders>
              <w:left w:val="nil"/>
            </w:tcBorders>
          </w:tcPr>
          <w:p w:rsidR="009C3A5E" w:rsidRDefault="009C3A5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C3A5E">
        <w:trPr>
          <w:trHeight w:val="371"/>
        </w:trPr>
        <w:tc>
          <w:tcPr>
            <w:tcW w:w="8930" w:type="dxa"/>
            <w:vMerge/>
            <w:tcBorders>
              <w:top w:val="nil"/>
            </w:tcBorders>
          </w:tcPr>
          <w:p w:rsidR="009C3A5E" w:rsidRDefault="009C3A5E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</w:tcPr>
          <w:p w:rsidR="009C3A5E" w:rsidRDefault="00F01370">
            <w:pPr>
              <w:pStyle w:val="TableParagraph"/>
              <w:spacing w:before="52"/>
              <w:ind w:left="145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Буџет</w:t>
            </w:r>
            <w:proofErr w:type="spellEnd"/>
          </w:p>
        </w:tc>
        <w:tc>
          <w:tcPr>
            <w:tcW w:w="2425" w:type="dxa"/>
          </w:tcPr>
          <w:p w:rsidR="009C3A5E" w:rsidRDefault="00F01370">
            <w:pPr>
              <w:pStyle w:val="TableParagraph"/>
              <w:spacing w:before="52"/>
              <w:ind w:left="116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Буџет</w:t>
            </w:r>
            <w:proofErr w:type="spellEnd"/>
          </w:p>
        </w:tc>
        <w:tc>
          <w:tcPr>
            <w:tcW w:w="1433" w:type="dxa"/>
            <w:tcBorders>
              <w:right w:val="nil"/>
            </w:tcBorders>
          </w:tcPr>
          <w:p w:rsidR="009C3A5E" w:rsidRDefault="00F01370">
            <w:pPr>
              <w:pStyle w:val="TableParagraph"/>
              <w:spacing w:before="0" w:line="199" w:lineRule="exact"/>
              <w:ind w:left="82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Буџет</w:t>
            </w:r>
            <w:proofErr w:type="spellEnd"/>
          </w:p>
        </w:tc>
        <w:tc>
          <w:tcPr>
            <w:tcW w:w="167" w:type="dxa"/>
            <w:vMerge/>
            <w:tcBorders>
              <w:top w:val="nil"/>
              <w:left w:val="nil"/>
            </w:tcBorders>
          </w:tcPr>
          <w:p w:rsidR="009C3A5E" w:rsidRDefault="009C3A5E">
            <w:pPr>
              <w:rPr>
                <w:sz w:val="2"/>
                <w:szCs w:val="2"/>
              </w:rPr>
            </w:pPr>
          </w:p>
        </w:tc>
      </w:tr>
    </w:tbl>
    <w:p w:rsidR="009C3A5E" w:rsidRDefault="009C3A5E">
      <w:pPr>
        <w:pStyle w:val="BodyText"/>
        <w:rPr>
          <w:rFonts w:ascii="Times New Roman"/>
          <w:sz w:val="20"/>
        </w:rPr>
      </w:pPr>
    </w:p>
    <w:p w:rsidR="009C3A5E" w:rsidRDefault="009C3A5E">
      <w:pPr>
        <w:pStyle w:val="BodyText"/>
        <w:rPr>
          <w:rFonts w:ascii="Times New Roman"/>
          <w:sz w:val="20"/>
        </w:rPr>
      </w:pPr>
    </w:p>
    <w:p w:rsidR="009C3A5E" w:rsidRDefault="009C3A5E">
      <w:pPr>
        <w:pStyle w:val="BodyText"/>
        <w:rPr>
          <w:rFonts w:ascii="Times New Roman"/>
          <w:sz w:val="14"/>
        </w:rPr>
      </w:pPr>
      <w:bookmarkStart w:id="0" w:name="_GoBack"/>
      <w:bookmarkEnd w:id="0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7883"/>
        <w:gridCol w:w="2875"/>
        <w:gridCol w:w="2530"/>
        <w:gridCol w:w="1882"/>
      </w:tblGrid>
      <w:tr w:rsidR="009C3A5E">
        <w:trPr>
          <w:trHeight w:val="468"/>
        </w:trPr>
        <w:tc>
          <w:tcPr>
            <w:tcW w:w="9138" w:type="dxa"/>
            <w:gridSpan w:val="2"/>
          </w:tcPr>
          <w:p w:rsidR="009C3A5E" w:rsidRDefault="009C3A5E">
            <w:pPr>
              <w:pStyle w:val="TableParagraph"/>
              <w:tabs>
                <w:tab w:val="left" w:pos="1308"/>
              </w:tabs>
              <w:spacing w:before="43"/>
              <w:ind w:left="619"/>
              <w:jc w:val="left"/>
              <w:rPr>
                <w:sz w:val="18"/>
              </w:rPr>
            </w:pPr>
          </w:p>
        </w:tc>
        <w:tc>
          <w:tcPr>
            <w:tcW w:w="2875" w:type="dxa"/>
          </w:tcPr>
          <w:p w:rsidR="009C3A5E" w:rsidRDefault="009C3A5E">
            <w:pPr>
              <w:pStyle w:val="TableParagraph"/>
              <w:spacing w:before="45"/>
              <w:ind w:right="1003"/>
              <w:rPr>
                <w:sz w:val="18"/>
              </w:rPr>
            </w:pPr>
          </w:p>
        </w:tc>
        <w:tc>
          <w:tcPr>
            <w:tcW w:w="2530" w:type="dxa"/>
          </w:tcPr>
          <w:p w:rsidR="009C3A5E" w:rsidRDefault="009C3A5E">
            <w:pPr>
              <w:pStyle w:val="TableParagraph"/>
              <w:spacing w:before="45"/>
              <w:ind w:right="753"/>
              <w:rPr>
                <w:sz w:val="18"/>
              </w:rPr>
            </w:pPr>
          </w:p>
        </w:tc>
        <w:tc>
          <w:tcPr>
            <w:tcW w:w="1882" w:type="dxa"/>
          </w:tcPr>
          <w:p w:rsidR="009C3A5E" w:rsidRDefault="009C3A5E">
            <w:pPr>
              <w:pStyle w:val="TableParagraph"/>
              <w:spacing w:before="45"/>
              <w:ind w:right="416"/>
              <w:rPr>
                <w:sz w:val="18"/>
              </w:rPr>
            </w:pPr>
          </w:p>
        </w:tc>
      </w:tr>
      <w:tr w:rsidR="009C3A5E">
        <w:trPr>
          <w:trHeight w:val="543"/>
        </w:trPr>
        <w:tc>
          <w:tcPr>
            <w:tcW w:w="9138" w:type="dxa"/>
            <w:gridSpan w:val="2"/>
            <w:shd w:val="clear" w:color="auto" w:fill="EAEAEA"/>
          </w:tcPr>
          <w:p w:rsidR="009C3A5E" w:rsidRDefault="009C3A5E">
            <w:pPr>
              <w:pStyle w:val="TableParagraph"/>
              <w:spacing w:before="9"/>
              <w:jc w:val="left"/>
              <w:rPr>
                <w:rFonts w:ascii="Times New Roman"/>
                <w:sz w:val="21"/>
              </w:rPr>
            </w:pPr>
          </w:p>
          <w:p w:rsidR="009C3A5E" w:rsidRDefault="00F01370">
            <w:pPr>
              <w:pStyle w:val="TableParagraph"/>
              <w:tabs>
                <w:tab w:val="left" w:pos="1308"/>
              </w:tabs>
              <w:ind w:left="2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28001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БИРО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РЕГИОНАЛЕН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РАЗВОЈ</w:t>
            </w:r>
          </w:p>
        </w:tc>
        <w:tc>
          <w:tcPr>
            <w:tcW w:w="2875" w:type="dxa"/>
            <w:shd w:val="clear" w:color="auto" w:fill="EAEAEA"/>
          </w:tcPr>
          <w:p w:rsidR="009C3A5E" w:rsidRDefault="009C3A5E">
            <w:pPr>
              <w:pStyle w:val="TableParagraph"/>
              <w:spacing w:before="9"/>
              <w:jc w:val="left"/>
              <w:rPr>
                <w:rFonts w:ascii="Times New Roman"/>
                <w:sz w:val="21"/>
              </w:rPr>
            </w:pPr>
          </w:p>
          <w:p w:rsidR="009C3A5E" w:rsidRDefault="00F01370">
            <w:pPr>
              <w:pStyle w:val="TableParagraph"/>
              <w:ind w:right="10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629.492</w:t>
            </w:r>
          </w:p>
        </w:tc>
        <w:tc>
          <w:tcPr>
            <w:tcW w:w="2530" w:type="dxa"/>
            <w:shd w:val="clear" w:color="auto" w:fill="EAEAEA"/>
          </w:tcPr>
          <w:p w:rsidR="009C3A5E" w:rsidRDefault="009C3A5E">
            <w:pPr>
              <w:pStyle w:val="TableParagraph"/>
              <w:spacing w:before="9"/>
              <w:jc w:val="left"/>
              <w:rPr>
                <w:rFonts w:ascii="Times New Roman"/>
                <w:sz w:val="21"/>
              </w:rPr>
            </w:pPr>
          </w:p>
          <w:p w:rsidR="009C3A5E" w:rsidRDefault="00F01370">
            <w:pPr>
              <w:pStyle w:val="TableParagraph"/>
              <w:ind w:right="8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806.000</w:t>
            </w:r>
          </w:p>
        </w:tc>
        <w:tc>
          <w:tcPr>
            <w:tcW w:w="1882" w:type="dxa"/>
            <w:shd w:val="clear" w:color="auto" w:fill="EAEAEA"/>
          </w:tcPr>
          <w:p w:rsidR="009C3A5E" w:rsidRDefault="009C3A5E">
            <w:pPr>
              <w:pStyle w:val="TableParagraph"/>
              <w:spacing w:before="9"/>
              <w:jc w:val="left"/>
              <w:rPr>
                <w:rFonts w:ascii="Times New Roman"/>
                <w:sz w:val="21"/>
              </w:rPr>
            </w:pPr>
          </w:p>
          <w:p w:rsidR="009C3A5E" w:rsidRDefault="00F01370">
            <w:pPr>
              <w:pStyle w:val="TableParagraph"/>
              <w:ind w:right="4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906.000</w:t>
            </w:r>
          </w:p>
        </w:tc>
      </w:tr>
      <w:tr w:rsidR="009C3A5E">
        <w:trPr>
          <w:trHeight w:val="309"/>
        </w:trPr>
        <w:tc>
          <w:tcPr>
            <w:tcW w:w="9138" w:type="dxa"/>
            <w:gridSpan w:val="2"/>
          </w:tcPr>
          <w:p w:rsidR="009C3A5E" w:rsidRDefault="00F01370">
            <w:pPr>
              <w:pStyle w:val="TableParagraph"/>
              <w:spacing w:before="54"/>
              <w:ind w:left="419"/>
              <w:jc w:val="left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Основен</w:t>
            </w:r>
            <w:proofErr w:type="spellEnd"/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буџет</w:t>
            </w:r>
            <w:proofErr w:type="spellEnd"/>
          </w:p>
        </w:tc>
        <w:tc>
          <w:tcPr>
            <w:tcW w:w="2875" w:type="dxa"/>
          </w:tcPr>
          <w:p w:rsidR="009C3A5E" w:rsidRDefault="00F01370">
            <w:pPr>
              <w:pStyle w:val="TableParagraph"/>
              <w:spacing w:before="54"/>
              <w:ind w:right="10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613.492</w:t>
            </w:r>
          </w:p>
        </w:tc>
        <w:tc>
          <w:tcPr>
            <w:tcW w:w="2530" w:type="dxa"/>
          </w:tcPr>
          <w:p w:rsidR="009C3A5E" w:rsidRDefault="00F01370">
            <w:pPr>
              <w:pStyle w:val="TableParagraph"/>
              <w:spacing w:before="54"/>
              <w:ind w:right="7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800.000</w:t>
            </w:r>
          </w:p>
        </w:tc>
        <w:tc>
          <w:tcPr>
            <w:tcW w:w="1882" w:type="dxa"/>
          </w:tcPr>
          <w:p w:rsidR="009C3A5E" w:rsidRDefault="00F01370">
            <w:pPr>
              <w:pStyle w:val="TableParagraph"/>
              <w:spacing w:before="54"/>
              <w:ind w:right="4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900.000</w:t>
            </w:r>
          </w:p>
        </w:tc>
      </w:tr>
      <w:tr w:rsidR="009C3A5E">
        <w:trPr>
          <w:trHeight w:val="310"/>
        </w:trPr>
        <w:tc>
          <w:tcPr>
            <w:tcW w:w="9138" w:type="dxa"/>
            <w:gridSpan w:val="2"/>
          </w:tcPr>
          <w:p w:rsidR="009C3A5E" w:rsidRDefault="00F01370">
            <w:pPr>
              <w:pStyle w:val="TableParagraph"/>
              <w:tabs>
                <w:tab w:val="left" w:pos="1308"/>
              </w:tabs>
              <w:spacing w:before="43"/>
              <w:ind w:left="619"/>
              <w:jc w:val="left"/>
              <w:rPr>
                <w:sz w:val="18"/>
              </w:rPr>
            </w:pPr>
            <w:r>
              <w:rPr>
                <w:sz w:val="20"/>
              </w:rPr>
              <w:t>ОА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1"/>
                <w:position w:val="2"/>
                <w:sz w:val="18"/>
              </w:rPr>
              <w:t>РАМНОМЕРЕН</w:t>
            </w:r>
            <w:r>
              <w:rPr>
                <w:spacing w:val="-1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РЕГИОНАЛЕН</w:t>
            </w:r>
            <w:r>
              <w:rPr>
                <w:spacing w:val="-12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РАЗВОЈ</w:t>
            </w:r>
          </w:p>
        </w:tc>
        <w:tc>
          <w:tcPr>
            <w:tcW w:w="2875" w:type="dxa"/>
          </w:tcPr>
          <w:p w:rsidR="009C3A5E" w:rsidRDefault="00F01370">
            <w:pPr>
              <w:pStyle w:val="TableParagraph"/>
              <w:spacing w:before="45"/>
              <w:ind w:right="1003"/>
              <w:rPr>
                <w:sz w:val="18"/>
              </w:rPr>
            </w:pPr>
            <w:r>
              <w:rPr>
                <w:sz w:val="18"/>
              </w:rPr>
              <w:t>613.492</w:t>
            </w:r>
          </w:p>
        </w:tc>
        <w:tc>
          <w:tcPr>
            <w:tcW w:w="2530" w:type="dxa"/>
          </w:tcPr>
          <w:p w:rsidR="009C3A5E" w:rsidRDefault="00F01370">
            <w:pPr>
              <w:pStyle w:val="TableParagraph"/>
              <w:spacing w:before="45"/>
              <w:ind w:right="753"/>
              <w:rPr>
                <w:sz w:val="18"/>
              </w:rPr>
            </w:pPr>
            <w:r>
              <w:rPr>
                <w:sz w:val="18"/>
              </w:rPr>
              <w:t>800.000</w:t>
            </w:r>
          </w:p>
        </w:tc>
        <w:tc>
          <w:tcPr>
            <w:tcW w:w="1882" w:type="dxa"/>
          </w:tcPr>
          <w:p w:rsidR="009C3A5E" w:rsidRDefault="00F01370">
            <w:pPr>
              <w:pStyle w:val="TableParagraph"/>
              <w:spacing w:before="45"/>
              <w:ind w:right="416"/>
              <w:rPr>
                <w:sz w:val="18"/>
              </w:rPr>
            </w:pPr>
            <w:r>
              <w:rPr>
                <w:sz w:val="18"/>
              </w:rPr>
              <w:t>900.000</w:t>
            </w:r>
          </w:p>
        </w:tc>
      </w:tr>
      <w:tr w:rsidR="009C3A5E">
        <w:trPr>
          <w:trHeight w:val="287"/>
        </w:trPr>
        <w:tc>
          <w:tcPr>
            <w:tcW w:w="9138" w:type="dxa"/>
            <w:gridSpan w:val="2"/>
          </w:tcPr>
          <w:p w:rsidR="009C3A5E" w:rsidRDefault="00F01370">
            <w:pPr>
              <w:pStyle w:val="TableParagraph"/>
              <w:spacing w:before="32"/>
              <w:ind w:left="419"/>
              <w:jc w:val="left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Донации</w:t>
            </w:r>
            <w:proofErr w:type="spellEnd"/>
          </w:p>
        </w:tc>
        <w:tc>
          <w:tcPr>
            <w:tcW w:w="2875" w:type="dxa"/>
          </w:tcPr>
          <w:p w:rsidR="009C3A5E" w:rsidRDefault="00F01370">
            <w:pPr>
              <w:pStyle w:val="TableParagraph"/>
              <w:spacing w:before="32"/>
              <w:ind w:right="10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16.000</w:t>
            </w:r>
          </w:p>
        </w:tc>
        <w:tc>
          <w:tcPr>
            <w:tcW w:w="2530" w:type="dxa"/>
          </w:tcPr>
          <w:p w:rsidR="009C3A5E" w:rsidRDefault="00F01370">
            <w:pPr>
              <w:pStyle w:val="TableParagraph"/>
              <w:spacing w:before="32"/>
              <w:ind w:right="7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</w:t>
            </w:r>
          </w:p>
        </w:tc>
        <w:tc>
          <w:tcPr>
            <w:tcW w:w="1882" w:type="dxa"/>
          </w:tcPr>
          <w:p w:rsidR="009C3A5E" w:rsidRDefault="00F01370">
            <w:pPr>
              <w:pStyle w:val="TableParagraph"/>
              <w:spacing w:before="32"/>
              <w:ind w:right="4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6.000</w:t>
            </w:r>
          </w:p>
        </w:tc>
      </w:tr>
      <w:tr w:rsidR="009C3A5E">
        <w:trPr>
          <w:trHeight w:val="310"/>
        </w:trPr>
        <w:tc>
          <w:tcPr>
            <w:tcW w:w="9138" w:type="dxa"/>
            <w:gridSpan w:val="2"/>
          </w:tcPr>
          <w:p w:rsidR="009C3A5E" w:rsidRDefault="00F01370">
            <w:pPr>
              <w:pStyle w:val="TableParagraph"/>
              <w:tabs>
                <w:tab w:val="left" w:pos="1308"/>
              </w:tabs>
              <w:spacing w:before="43"/>
              <w:ind w:left="619"/>
              <w:jc w:val="left"/>
              <w:rPr>
                <w:sz w:val="18"/>
              </w:rPr>
            </w:pPr>
            <w:r>
              <w:rPr>
                <w:sz w:val="20"/>
              </w:rPr>
              <w:t>2А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5"/>
                <w:position w:val="2"/>
                <w:sz w:val="18"/>
              </w:rPr>
              <w:t>ПРОЕКТ</w:t>
            </w:r>
            <w:r>
              <w:rPr>
                <w:spacing w:val="14"/>
                <w:w w:val="95"/>
                <w:position w:val="2"/>
                <w:sz w:val="18"/>
              </w:rPr>
              <w:t xml:space="preserve"> </w:t>
            </w:r>
            <w:r>
              <w:rPr>
                <w:w w:val="95"/>
                <w:position w:val="2"/>
                <w:sz w:val="18"/>
              </w:rPr>
              <w:t>ЗА</w:t>
            </w:r>
            <w:r>
              <w:rPr>
                <w:spacing w:val="14"/>
                <w:w w:val="95"/>
                <w:position w:val="2"/>
                <w:sz w:val="18"/>
              </w:rPr>
              <w:t xml:space="preserve"> </w:t>
            </w:r>
            <w:r>
              <w:rPr>
                <w:w w:val="95"/>
                <w:position w:val="2"/>
                <w:sz w:val="18"/>
              </w:rPr>
              <w:t>ЕКОЛОШКА</w:t>
            </w:r>
            <w:r>
              <w:rPr>
                <w:spacing w:val="14"/>
                <w:w w:val="95"/>
                <w:position w:val="2"/>
                <w:sz w:val="18"/>
              </w:rPr>
              <w:t xml:space="preserve"> </w:t>
            </w:r>
            <w:r>
              <w:rPr>
                <w:w w:val="95"/>
                <w:position w:val="2"/>
                <w:sz w:val="18"/>
              </w:rPr>
              <w:t>ЗАШТИТА</w:t>
            </w:r>
            <w:r>
              <w:rPr>
                <w:spacing w:val="14"/>
                <w:w w:val="95"/>
                <w:position w:val="2"/>
                <w:sz w:val="18"/>
              </w:rPr>
              <w:t xml:space="preserve"> </w:t>
            </w:r>
            <w:r>
              <w:rPr>
                <w:w w:val="95"/>
                <w:position w:val="2"/>
                <w:sz w:val="18"/>
              </w:rPr>
              <w:t>ПО</w:t>
            </w:r>
            <w:r>
              <w:rPr>
                <w:spacing w:val="15"/>
                <w:w w:val="95"/>
                <w:position w:val="2"/>
                <w:sz w:val="18"/>
              </w:rPr>
              <w:t xml:space="preserve"> </w:t>
            </w:r>
            <w:r>
              <w:rPr>
                <w:w w:val="95"/>
                <w:position w:val="2"/>
                <w:sz w:val="18"/>
              </w:rPr>
              <w:t>ДОЛИНАТА</w:t>
            </w:r>
            <w:r>
              <w:rPr>
                <w:spacing w:val="14"/>
                <w:w w:val="95"/>
                <w:position w:val="2"/>
                <w:sz w:val="18"/>
              </w:rPr>
              <w:t xml:space="preserve"> </w:t>
            </w:r>
            <w:r>
              <w:rPr>
                <w:w w:val="95"/>
                <w:position w:val="2"/>
                <w:sz w:val="18"/>
              </w:rPr>
              <w:t>НА</w:t>
            </w:r>
            <w:r>
              <w:rPr>
                <w:spacing w:val="14"/>
                <w:w w:val="95"/>
                <w:position w:val="2"/>
                <w:sz w:val="18"/>
              </w:rPr>
              <w:t xml:space="preserve"> </w:t>
            </w:r>
            <w:r>
              <w:rPr>
                <w:w w:val="95"/>
                <w:position w:val="2"/>
                <w:sz w:val="18"/>
              </w:rPr>
              <w:t>РЕКАТА</w:t>
            </w:r>
            <w:r>
              <w:rPr>
                <w:spacing w:val="14"/>
                <w:w w:val="95"/>
                <w:position w:val="2"/>
                <w:sz w:val="18"/>
              </w:rPr>
              <w:t xml:space="preserve"> </w:t>
            </w:r>
            <w:r>
              <w:rPr>
                <w:w w:val="95"/>
                <w:position w:val="2"/>
                <w:sz w:val="18"/>
              </w:rPr>
              <w:t>РАДИКА</w:t>
            </w:r>
          </w:p>
        </w:tc>
        <w:tc>
          <w:tcPr>
            <w:tcW w:w="2875" w:type="dxa"/>
          </w:tcPr>
          <w:p w:rsidR="009C3A5E" w:rsidRDefault="00F01370">
            <w:pPr>
              <w:pStyle w:val="TableParagraph"/>
              <w:spacing w:before="45"/>
              <w:ind w:right="1003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2530" w:type="dxa"/>
          </w:tcPr>
          <w:p w:rsidR="009C3A5E" w:rsidRDefault="00F01370">
            <w:pPr>
              <w:pStyle w:val="TableParagraph"/>
              <w:spacing w:before="45"/>
              <w:ind w:right="7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82" w:type="dxa"/>
          </w:tcPr>
          <w:p w:rsidR="009C3A5E" w:rsidRDefault="00F01370">
            <w:pPr>
              <w:pStyle w:val="TableParagraph"/>
              <w:spacing w:before="45"/>
              <w:ind w:right="41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C3A5E">
        <w:trPr>
          <w:trHeight w:val="458"/>
        </w:trPr>
        <w:tc>
          <w:tcPr>
            <w:tcW w:w="9138" w:type="dxa"/>
            <w:gridSpan w:val="2"/>
          </w:tcPr>
          <w:p w:rsidR="009C3A5E" w:rsidRDefault="00F01370">
            <w:pPr>
              <w:pStyle w:val="TableParagraph"/>
              <w:tabs>
                <w:tab w:val="left" w:pos="1308"/>
              </w:tabs>
              <w:spacing w:before="33"/>
              <w:ind w:left="619"/>
              <w:jc w:val="left"/>
              <w:rPr>
                <w:sz w:val="18"/>
              </w:rPr>
            </w:pPr>
            <w:r>
              <w:rPr>
                <w:sz w:val="20"/>
              </w:rPr>
              <w:t>МЕ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position w:val="2"/>
                <w:sz w:val="18"/>
              </w:rPr>
              <w:t>ИНСТРУМЕНТ</w:t>
            </w:r>
            <w:r>
              <w:rPr>
                <w:spacing w:val="-4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ЗА</w:t>
            </w:r>
            <w:r>
              <w:rPr>
                <w:spacing w:val="-2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ПРЕТПРИСТАПНА</w:t>
            </w:r>
            <w:r>
              <w:rPr>
                <w:spacing w:val="-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ПОМОШ</w:t>
            </w:r>
            <w:r>
              <w:rPr>
                <w:spacing w:val="-2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-</w:t>
            </w:r>
            <w:r>
              <w:rPr>
                <w:spacing w:val="-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ИПА2</w:t>
            </w:r>
          </w:p>
        </w:tc>
        <w:tc>
          <w:tcPr>
            <w:tcW w:w="2875" w:type="dxa"/>
          </w:tcPr>
          <w:p w:rsidR="009C3A5E" w:rsidRDefault="00F01370">
            <w:pPr>
              <w:pStyle w:val="TableParagraph"/>
              <w:spacing w:before="35"/>
              <w:ind w:right="1003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2530" w:type="dxa"/>
          </w:tcPr>
          <w:p w:rsidR="009C3A5E" w:rsidRDefault="00F01370">
            <w:pPr>
              <w:pStyle w:val="TableParagraph"/>
              <w:spacing w:before="35"/>
              <w:ind w:right="753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1882" w:type="dxa"/>
          </w:tcPr>
          <w:p w:rsidR="009C3A5E" w:rsidRDefault="00F01370">
            <w:pPr>
              <w:pStyle w:val="TableParagraph"/>
              <w:spacing w:before="35"/>
              <w:ind w:right="416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</w:tr>
      <w:tr w:rsidR="009C3A5E">
        <w:trPr>
          <w:trHeight w:val="543"/>
        </w:trPr>
        <w:tc>
          <w:tcPr>
            <w:tcW w:w="1255" w:type="dxa"/>
            <w:shd w:val="clear" w:color="auto" w:fill="EAEAEA"/>
          </w:tcPr>
          <w:p w:rsidR="009C3A5E" w:rsidRDefault="009C3A5E">
            <w:pPr>
              <w:pStyle w:val="TableParagraph"/>
              <w:ind w:left="260"/>
              <w:jc w:val="left"/>
              <w:rPr>
                <w:rFonts w:ascii="Arial"/>
                <w:b/>
                <w:sz w:val="20"/>
              </w:rPr>
            </w:pPr>
          </w:p>
        </w:tc>
        <w:tc>
          <w:tcPr>
            <w:tcW w:w="7883" w:type="dxa"/>
            <w:shd w:val="clear" w:color="auto" w:fill="EAEAEA"/>
          </w:tcPr>
          <w:p w:rsidR="009C3A5E" w:rsidRDefault="009C3A5E">
            <w:pPr>
              <w:pStyle w:val="TableParagraph"/>
              <w:ind w:left="53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75" w:type="dxa"/>
            <w:shd w:val="clear" w:color="auto" w:fill="EAEAEA"/>
          </w:tcPr>
          <w:p w:rsidR="009C3A5E" w:rsidRDefault="009C3A5E">
            <w:pPr>
              <w:pStyle w:val="TableParagraph"/>
              <w:ind w:right="1028"/>
              <w:rPr>
                <w:rFonts w:ascii="Arial"/>
                <w:b/>
                <w:sz w:val="20"/>
              </w:rPr>
            </w:pPr>
          </w:p>
        </w:tc>
        <w:tc>
          <w:tcPr>
            <w:tcW w:w="2530" w:type="dxa"/>
            <w:shd w:val="clear" w:color="auto" w:fill="EAEAEA"/>
          </w:tcPr>
          <w:p w:rsidR="009C3A5E" w:rsidRDefault="009C3A5E">
            <w:pPr>
              <w:pStyle w:val="TableParagraph"/>
              <w:ind w:right="800"/>
              <w:rPr>
                <w:rFonts w:ascii="Arial"/>
                <w:b/>
                <w:sz w:val="20"/>
              </w:rPr>
            </w:pPr>
          </w:p>
        </w:tc>
        <w:tc>
          <w:tcPr>
            <w:tcW w:w="1882" w:type="dxa"/>
            <w:shd w:val="clear" w:color="auto" w:fill="EAEAEA"/>
          </w:tcPr>
          <w:p w:rsidR="009C3A5E" w:rsidRDefault="009C3A5E">
            <w:pPr>
              <w:pStyle w:val="TableParagraph"/>
              <w:ind w:right="403"/>
              <w:rPr>
                <w:rFonts w:ascii="Arial"/>
                <w:b/>
                <w:sz w:val="20"/>
              </w:rPr>
            </w:pPr>
          </w:p>
        </w:tc>
      </w:tr>
      <w:tr w:rsidR="009C3A5E">
        <w:trPr>
          <w:trHeight w:val="309"/>
        </w:trPr>
        <w:tc>
          <w:tcPr>
            <w:tcW w:w="9138" w:type="dxa"/>
            <w:gridSpan w:val="2"/>
          </w:tcPr>
          <w:p w:rsidR="009C3A5E" w:rsidRDefault="009C3A5E">
            <w:pPr>
              <w:pStyle w:val="TableParagraph"/>
              <w:spacing w:before="54"/>
              <w:ind w:left="419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75" w:type="dxa"/>
          </w:tcPr>
          <w:p w:rsidR="009C3A5E" w:rsidRDefault="009C3A5E">
            <w:pPr>
              <w:pStyle w:val="TableParagraph"/>
              <w:spacing w:before="54"/>
              <w:ind w:right="1030"/>
              <w:rPr>
                <w:rFonts w:ascii="Arial"/>
                <w:b/>
                <w:sz w:val="18"/>
              </w:rPr>
            </w:pPr>
          </w:p>
        </w:tc>
        <w:tc>
          <w:tcPr>
            <w:tcW w:w="2530" w:type="dxa"/>
          </w:tcPr>
          <w:p w:rsidR="009C3A5E" w:rsidRDefault="009C3A5E">
            <w:pPr>
              <w:pStyle w:val="TableParagraph"/>
              <w:spacing w:before="54"/>
              <w:ind w:right="753"/>
              <w:rPr>
                <w:rFonts w:ascii="Arial"/>
                <w:b/>
                <w:sz w:val="18"/>
              </w:rPr>
            </w:pPr>
          </w:p>
        </w:tc>
        <w:tc>
          <w:tcPr>
            <w:tcW w:w="1882" w:type="dxa"/>
          </w:tcPr>
          <w:p w:rsidR="009C3A5E" w:rsidRDefault="009C3A5E">
            <w:pPr>
              <w:pStyle w:val="TableParagraph"/>
              <w:spacing w:before="54"/>
              <w:ind w:right="432"/>
              <w:rPr>
                <w:rFonts w:ascii="Arial"/>
                <w:b/>
                <w:sz w:val="18"/>
              </w:rPr>
            </w:pPr>
          </w:p>
        </w:tc>
      </w:tr>
      <w:tr w:rsidR="009C3A5E">
        <w:trPr>
          <w:trHeight w:val="271"/>
        </w:trPr>
        <w:tc>
          <w:tcPr>
            <w:tcW w:w="9138" w:type="dxa"/>
            <w:gridSpan w:val="2"/>
          </w:tcPr>
          <w:p w:rsidR="009C3A5E" w:rsidRDefault="009C3A5E">
            <w:pPr>
              <w:pStyle w:val="TableParagraph"/>
              <w:tabs>
                <w:tab w:val="left" w:pos="1308"/>
              </w:tabs>
              <w:spacing w:before="43" w:line="208" w:lineRule="exact"/>
              <w:ind w:left="619"/>
              <w:jc w:val="left"/>
              <w:rPr>
                <w:sz w:val="18"/>
              </w:rPr>
            </w:pPr>
          </w:p>
        </w:tc>
        <w:tc>
          <w:tcPr>
            <w:tcW w:w="2875" w:type="dxa"/>
          </w:tcPr>
          <w:p w:rsidR="009C3A5E" w:rsidRDefault="009C3A5E">
            <w:pPr>
              <w:pStyle w:val="TableParagraph"/>
              <w:spacing w:before="45"/>
              <w:ind w:right="1003"/>
              <w:rPr>
                <w:sz w:val="18"/>
              </w:rPr>
            </w:pPr>
          </w:p>
        </w:tc>
        <w:tc>
          <w:tcPr>
            <w:tcW w:w="2530" w:type="dxa"/>
          </w:tcPr>
          <w:p w:rsidR="009C3A5E" w:rsidRDefault="009C3A5E">
            <w:pPr>
              <w:pStyle w:val="TableParagraph"/>
              <w:spacing w:before="45"/>
              <w:ind w:right="753"/>
              <w:rPr>
                <w:sz w:val="18"/>
              </w:rPr>
            </w:pPr>
          </w:p>
        </w:tc>
        <w:tc>
          <w:tcPr>
            <w:tcW w:w="1882" w:type="dxa"/>
          </w:tcPr>
          <w:p w:rsidR="009C3A5E" w:rsidRDefault="009C3A5E">
            <w:pPr>
              <w:pStyle w:val="TableParagraph"/>
              <w:spacing w:before="45"/>
              <w:ind w:right="416"/>
              <w:rPr>
                <w:sz w:val="18"/>
              </w:rPr>
            </w:pPr>
          </w:p>
        </w:tc>
      </w:tr>
    </w:tbl>
    <w:p w:rsidR="009C3A5E" w:rsidRDefault="009C3A5E">
      <w:pPr>
        <w:pStyle w:val="BodyText"/>
        <w:spacing w:before="9"/>
        <w:rPr>
          <w:rFonts w:ascii="Times New Roman"/>
          <w:sz w:val="20"/>
        </w:rPr>
      </w:pPr>
    </w:p>
    <w:p w:rsidR="009C3A5E" w:rsidRDefault="00F01370">
      <w:pPr>
        <w:pStyle w:val="BodyText"/>
        <w:spacing w:before="98"/>
        <w:ind w:right="618"/>
        <w:jc w:val="right"/>
      </w:pPr>
      <w:r>
        <w:t>171</w:t>
      </w:r>
    </w:p>
    <w:sectPr w:rsidR="009C3A5E">
      <w:type w:val="continuous"/>
      <w:pgSz w:w="16820" w:h="11900" w:orient="landscape"/>
      <w:pgMar w:top="38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5E"/>
    <w:rsid w:val="009C3A5E"/>
    <w:rsid w:val="00F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7E897-22E4-4CE9-928F-9D7E61C7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dcterms:created xsi:type="dcterms:W3CDTF">2023-03-21T10:24:00Z</dcterms:created>
  <dcterms:modified xsi:type="dcterms:W3CDTF">2023-03-21T10:24:00Z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