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387"/>
        <w:gridCol w:w="234"/>
      </w:tblGrid>
      <w:tr w:rsidR="004758A7" w14:paraId="13FD1818" w14:textId="77777777" w:rsidTr="00D95A8D">
        <w:trPr>
          <w:gridAfter w:val="1"/>
          <w:wAfter w:w="234" w:type="dxa"/>
          <w:trHeight w:val="850"/>
        </w:trPr>
        <w:tc>
          <w:tcPr>
            <w:tcW w:w="13567" w:type="dxa"/>
            <w:gridSpan w:val="2"/>
          </w:tcPr>
          <w:p w14:paraId="294F93D5" w14:textId="77777777" w:rsidR="004758A7" w:rsidRPr="004758A7" w:rsidRDefault="004758A7" w:rsidP="004758A7">
            <w:pPr>
              <w:pStyle w:val="a"/>
              <w:rPr>
                <w:lang w:val="sq-AL"/>
              </w:rPr>
            </w:pPr>
            <w:r>
              <w:t xml:space="preserve">Архивски број / </w:t>
            </w:r>
            <w:r>
              <w:rPr>
                <w:lang w:val="sq-AL"/>
              </w:rPr>
              <w:t xml:space="preserve">Nr. i Arkivit: ___________________      </w:t>
            </w:r>
          </w:p>
          <w:p w14:paraId="6CE71297" w14:textId="77777777" w:rsidR="004758A7" w:rsidRDefault="004758A7" w:rsidP="00C4429B">
            <w:pPr>
              <w:pStyle w:val="a"/>
            </w:pPr>
            <w:r>
              <w:rPr>
                <w:lang w:val="sq-AL"/>
              </w:rPr>
              <w:t xml:space="preserve">    </w:t>
            </w:r>
            <w:r w:rsidR="00DF680B">
              <w:t xml:space="preserve">                                                      </w:t>
            </w:r>
            <w:r w:rsidR="00DF680B">
              <w:rPr>
                <w:lang w:val="en-GB"/>
              </w:rPr>
              <w:t>________</w:t>
            </w:r>
            <w:r>
              <w:rPr>
                <w:lang w:val="sq-AL"/>
              </w:rPr>
              <w:t>___________</w:t>
            </w:r>
            <w:proofErr w:type="gramStart"/>
            <w:r>
              <w:t>год</w:t>
            </w:r>
            <w:r>
              <w:rPr>
                <w:lang w:val="sq-AL"/>
              </w:rPr>
              <w:t>./</w:t>
            </w:r>
            <w:proofErr w:type="gramEnd"/>
            <w:r>
              <w:rPr>
                <w:lang w:val="sq-AL"/>
              </w:rPr>
              <w:t>viti.</w:t>
            </w:r>
          </w:p>
          <w:p w14:paraId="77C11E3E" w14:textId="77777777" w:rsidR="00C4429B" w:rsidRDefault="00C4429B" w:rsidP="00C4429B">
            <w:pPr>
              <w:pStyle w:val="a"/>
            </w:pPr>
          </w:p>
          <w:p w14:paraId="46B2263C" w14:textId="77777777" w:rsidR="00C4429B" w:rsidRDefault="00C4429B" w:rsidP="00C4429B">
            <w:pPr>
              <w:pStyle w:val="a"/>
            </w:pPr>
          </w:p>
          <w:p w14:paraId="3B71B36C" w14:textId="77777777" w:rsidR="00C4429B" w:rsidRPr="00C4429B" w:rsidRDefault="00C4429B" w:rsidP="00C4429B">
            <w:pPr>
              <w:pStyle w:val="a"/>
            </w:pPr>
          </w:p>
        </w:tc>
      </w:tr>
      <w:tr w:rsidR="00DA2169" w14:paraId="3434FD0B" w14:textId="77777777" w:rsidTr="00D95A8D">
        <w:tc>
          <w:tcPr>
            <w:tcW w:w="9180" w:type="dxa"/>
          </w:tcPr>
          <w:p w14:paraId="7A5FFEA6" w14:textId="656BBF29" w:rsidR="00E26EC4" w:rsidRPr="00816AA9" w:rsidRDefault="00E26EC4" w:rsidP="00E26EC4">
            <w:pPr>
              <w:rPr>
                <w:rFonts w:ascii="StobiSerif Regular" w:hAnsi="StobiSerif Regular"/>
                <w:sz w:val="22"/>
                <w:szCs w:val="22"/>
              </w:rPr>
            </w:pPr>
            <w:r w:rsidRPr="003379E8">
              <w:rPr>
                <w:rFonts w:ascii="StobiSerif Regular" w:hAnsi="StobiSerif Regular"/>
                <w:sz w:val="22"/>
                <w:szCs w:val="22"/>
              </w:rPr>
              <w:t xml:space="preserve">Врз основа на член 48 став 4 од Закон за административни службеници </w:t>
            </w:r>
            <w:r w:rsidR="00B64F8F" w:rsidRPr="00B64F8F">
              <w:rPr>
                <w:rFonts w:ascii="StobiSerif Regular" w:hAnsi="StobiSerif Regular"/>
                <w:sz w:val="22"/>
                <w:szCs w:val="22"/>
              </w:rPr>
              <w:t>(“Службен весник на Република Македонија” бр. 27/2014, 199/2014;  48/2015;  154/2015;  5/2016;  80/2016;  127/2016;  142/2016;  2/2017;  16/2017;  11/2018) и  (“Службен весник на РСМ” бр.  275/2019;  14/2020</w:t>
            </w:r>
            <w:r w:rsidR="00C65BF2">
              <w:rPr>
                <w:rFonts w:ascii="StobiSerif Regular" w:hAnsi="StobiSerif Regular"/>
                <w:sz w:val="22"/>
                <w:szCs w:val="22"/>
                <w:lang w:val="en-US"/>
              </w:rPr>
              <w:t>; 215/2021</w:t>
            </w:r>
            <w:r w:rsidR="000878AC">
              <w:rPr>
                <w:rFonts w:ascii="StobiSerif Regular" w:hAnsi="StobiSerif Regular"/>
                <w:sz w:val="22"/>
                <w:szCs w:val="22"/>
              </w:rPr>
              <w:t>, 99/2022</w:t>
            </w:r>
            <w:r w:rsidR="00B64F8F" w:rsidRPr="00B64F8F">
              <w:rPr>
                <w:rFonts w:ascii="StobiSerif Regular" w:hAnsi="StobiSerif Regular"/>
                <w:sz w:val="22"/>
                <w:szCs w:val="22"/>
              </w:rPr>
              <w:t>)</w:t>
            </w:r>
            <w:r w:rsidR="00B64F8F">
              <w:rPr>
                <w:rFonts w:ascii="StobiSerif Regular" w:hAnsi="StobiSerif Regular"/>
                <w:sz w:val="22"/>
                <w:szCs w:val="22"/>
              </w:rPr>
              <w:t xml:space="preserve">, </w:t>
            </w:r>
            <w:r w:rsidRPr="003379E8">
              <w:rPr>
                <w:rFonts w:ascii="StobiSerif Regular" w:hAnsi="StobiSerif Regular"/>
                <w:sz w:val="22"/>
                <w:szCs w:val="22"/>
              </w:rPr>
              <w:t>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 место за кое е објавен интерниот оглас („Службен весник на Република Македонија“ бр.11/2015, 35/2018</w:t>
            </w:r>
            <w:r w:rsidR="00C65BF2">
              <w:rPr>
                <w:rFonts w:ascii="StobiSerif Regular" w:hAnsi="StobiSerif Regular"/>
                <w:sz w:val="22"/>
                <w:szCs w:val="22"/>
                <w:lang w:val="en-US"/>
              </w:rPr>
              <w:t>, 303/2020</w:t>
            </w:r>
            <w:r w:rsidRPr="003379E8">
              <w:rPr>
                <w:rFonts w:ascii="StobiSerif Regular" w:hAnsi="StobiSerif Regular"/>
                <w:sz w:val="22"/>
                <w:szCs w:val="22"/>
              </w:rPr>
              <w:t>), како и Правилникот за систематизација на работните места во Бирото за регионален развој со бр. 04-152/4 од 23.04.2018 година</w:t>
            </w:r>
            <w:r w:rsidR="00B64F8F">
              <w:rPr>
                <w:rFonts w:ascii="StobiSerif Regular" w:hAnsi="StobiSerif Regular"/>
                <w:sz w:val="22"/>
                <w:szCs w:val="22"/>
              </w:rPr>
              <w:t xml:space="preserve">, </w:t>
            </w:r>
            <w:r w:rsidR="00816AA9">
              <w:rPr>
                <w:rFonts w:ascii="StobiSerif Regular" w:hAnsi="StobiSerif Regular"/>
                <w:sz w:val="22"/>
                <w:szCs w:val="22"/>
              </w:rPr>
              <w:t xml:space="preserve">и Правилникот за изменување и дополнување на </w:t>
            </w:r>
            <w:r w:rsidR="00816AA9" w:rsidRPr="00816AA9">
              <w:rPr>
                <w:rFonts w:ascii="StobiSerif Regular" w:hAnsi="StobiSerif Regular"/>
                <w:sz w:val="22"/>
                <w:szCs w:val="22"/>
              </w:rPr>
              <w:t xml:space="preserve">Правилникот за систематизација на работните места во Бирото за регионален развој </w:t>
            </w:r>
            <w:r w:rsidR="00330ED6">
              <w:rPr>
                <w:rFonts w:ascii="StobiSerif Regular" w:hAnsi="StobiSerif Regular"/>
                <w:sz w:val="22"/>
                <w:szCs w:val="22"/>
              </w:rPr>
              <w:t xml:space="preserve">бр. </w:t>
            </w:r>
            <w:r w:rsidR="00B64F8F">
              <w:rPr>
                <w:rFonts w:ascii="StobiSerif Regular" w:hAnsi="StobiSerif Regular"/>
                <w:sz w:val="22"/>
                <w:szCs w:val="22"/>
              </w:rPr>
              <w:t>04-152/7 од 24.09.2018 година</w:t>
            </w:r>
            <w:r w:rsidRPr="00816AA9">
              <w:rPr>
                <w:rFonts w:ascii="StobiSerif Regular" w:hAnsi="StobiSerif Regular"/>
                <w:sz w:val="22"/>
                <w:szCs w:val="22"/>
              </w:rPr>
              <w:t>,</w:t>
            </w:r>
            <w:r w:rsidR="00B64F8F" w:rsidRPr="00816AA9">
              <w:rPr>
                <w:rFonts w:ascii="StobiSerif Regular" w:hAnsi="StobiSerif Regular"/>
                <w:sz w:val="22"/>
                <w:szCs w:val="22"/>
              </w:rPr>
              <w:t xml:space="preserve"> </w:t>
            </w:r>
            <w:r w:rsidR="00330ED6">
              <w:rPr>
                <w:rFonts w:ascii="StobiSerif Regular" w:hAnsi="StobiSerif Regular"/>
                <w:sz w:val="22"/>
                <w:szCs w:val="22"/>
              </w:rPr>
              <w:t xml:space="preserve">бр. </w:t>
            </w:r>
            <w:r w:rsidR="00B64F8F" w:rsidRPr="00816AA9">
              <w:rPr>
                <w:rFonts w:ascii="StobiSerif Regular" w:hAnsi="StobiSerif Regular"/>
                <w:sz w:val="22"/>
                <w:szCs w:val="22"/>
              </w:rPr>
              <w:t xml:space="preserve">01-428/1 од 22.05.2019 година, </w:t>
            </w:r>
            <w:r w:rsidR="00330ED6">
              <w:rPr>
                <w:rFonts w:ascii="StobiSerif Regular" w:hAnsi="StobiSerif Regular"/>
                <w:sz w:val="22"/>
                <w:szCs w:val="22"/>
              </w:rPr>
              <w:t xml:space="preserve">бр. </w:t>
            </w:r>
            <w:r w:rsidR="00B64F8F" w:rsidRPr="00816AA9">
              <w:rPr>
                <w:rFonts w:ascii="StobiSerif Regular" w:hAnsi="StobiSerif Regular"/>
                <w:sz w:val="22"/>
                <w:szCs w:val="22"/>
              </w:rPr>
              <w:t>0</w:t>
            </w:r>
            <w:r w:rsidR="00004162">
              <w:rPr>
                <w:rFonts w:ascii="StobiSerif Regular" w:hAnsi="StobiSerif Regular"/>
                <w:sz w:val="22"/>
                <w:szCs w:val="22"/>
                <w:lang w:val="en-GB"/>
              </w:rPr>
              <w:t>4</w:t>
            </w:r>
            <w:r w:rsidR="00B64F8F" w:rsidRPr="00816AA9">
              <w:rPr>
                <w:rFonts w:ascii="StobiSerif Regular" w:hAnsi="StobiSerif Regular"/>
                <w:sz w:val="22"/>
                <w:szCs w:val="22"/>
              </w:rPr>
              <w:t>-909/1</w:t>
            </w:r>
            <w:r w:rsidR="00C65BF2">
              <w:rPr>
                <w:rFonts w:ascii="StobiSerif Regular" w:hAnsi="StobiSerif Regular"/>
                <w:sz w:val="22"/>
                <w:szCs w:val="22"/>
              </w:rPr>
              <w:t xml:space="preserve"> од 16.10.2019 година, бр. 01-713/1 од 30.10.2020, бр. 01-105/1 од 02.03.2021, бр.</w:t>
            </w:r>
            <w:r w:rsidR="000878AC">
              <w:rPr>
                <w:rFonts w:ascii="StobiSerif Regular" w:hAnsi="StobiSerif Regular"/>
                <w:sz w:val="22"/>
                <w:szCs w:val="22"/>
              </w:rPr>
              <w:t xml:space="preserve"> </w:t>
            </w:r>
            <w:r w:rsidR="00C65BF2">
              <w:rPr>
                <w:rFonts w:ascii="StobiSerif Regular" w:hAnsi="StobiSerif Regular"/>
                <w:sz w:val="22"/>
                <w:szCs w:val="22"/>
              </w:rPr>
              <w:t>01-426/1 од 17.05.2021 и бр.</w:t>
            </w:r>
            <w:r w:rsidR="000878AC">
              <w:rPr>
                <w:rFonts w:ascii="StobiSerif Regular" w:hAnsi="StobiSerif Regular"/>
                <w:sz w:val="22"/>
                <w:szCs w:val="22"/>
              </w:rPr>
              <w:t xml:space="preserve"> </w:t>
            </w:r>
            <w:r w:rsidR="00C65BF2">
              <w:rPr>
                <w:rFonts w:ascii="StobiSerif Regular" w:hAnsi="StobiSerif Regular"/>
                <w:sz w:val="22"/>
                <w:szCs w:val="22"/>
              </w:rPr>
              <w:t>04-830/1 од 16.08.2021</w:t>
            </w:r>
            <w:r w:rsidR="00FB6F42">
              <w:rPr>
                <w:rFonts w:ascii="StobiSerif Regular" w:hAnsi="StobiSerif Regular"/>
                <w:sz w:val="22"/>
                <w:szCs w:val="22"/>
              </w:rPr>
              <w:t xml:space="preserve"> година</w:t>
            </w:r>
            <w:r w:rsidR="000878AC">
              <w:rPr>
                <w:rFonts w:ascii="StobiSerif Regular" w:hAnsi="StobiSerif Regular"/>
                <w:sz w:val="22"/>
                <w:szCs w:val="22"/>
              </w:rPr>
              <w:t xml:space="preserve"> бр. 01-153/1 од 10.03.2022, бр. 04-222/1 11.04.2022 година</w:t>
            </w:r>
            <w:r w:rsidR="00FB6F42">
              <w:rPr>
                <w:rFonts w:ascii="StobiSerif Regular" w:hAnsi="StobiSerif Regular"/>
                <w:sz w:val="22"/>
                <w:szCs w:val="22"/>
              </w:rPr>
              <w:t>,</w:t>
            </w:r>
            <w:r w:rsidRPr="00816AA9">
              <w:rPr>
                <w:rFonts w:ascii="StobiSerif Regular" w:hAnsi="StobiSerif Regular"/>
                <w:sz w:val="22"/>
                <w:szCs w:val="22"/>
              </w:rPr>
              <w:t xml:space="preserve"> Бирото за регионален развој објавува:</w:t>
            </w:r>
          </w:p>
          <w:p w14:paraId="4FB9248F" w14:textId="77777777" w:rsidR="00E26EC4" w:rsidRPr="003379E8" w:rsidRDefault="00E26EC4" w:rsidP="00E26EC4">
            <w:pPr>
              <w:rPr>
                <w:rFonts w:ascii="StobiSerif Regular" w:hAnsi="StobiSerif Regular"/>
                <w:sz w:val="22"/>
                <w:szCs w:val="22"/>
              </w:rPr>
            </w:pPr>
          </w:p>
          <w:p w14:paraId="0CBC5E57" w14:textId="16D69681" w:rsidR="00E26EC4" w:rsidRPr="003379E8" w:rsidRDefault="00E26EC4" w:rsidP="00E26EC4">
            <w:pPr>
              <w:jc w:val="center"/>
              <w:rPr>
                <w:rFonts w:ascii="StobiSerif Regular" w:hAnsi="StobiSerif Regular"/>
                <w:b/>
                <w:sz w:val="22"/>
                <w:szCs w:val="22"/>
              </w:rPr>
            </w:pPr>
            <w:r>
              <w:rPr>
                <w:rFonts w:ascii="StobiSerif Regular" w:hAnsi="StobiSerif Regular"/>
                <w:b/>
                <w:sz w:val="22"/>
                <w:szCs w:val="22"/>
              </w:rPr>
              <w:t>ИНТЕРЕН ОГЛАС БРОЈ 01/20</w:t>
            </w:r>
            <w:r w:rsidR="00C65BF2">
              <w:rPr>
                <w:rFonts w:ascii="StobiSerif Regular" w:hAnsi="StobiSerif Regular"/>
                <w:b/>
                <w:sz w:val="22"/>
                <w:szCs w:val="22"/>
              </w:rPr>
              <w:t>2</w:t>
            </w:r>
            <w:r w:rsidR="000878AC">
              <w:rPr>
                <w:rFonts w:ascii="StobiSerif Regular" w:hAnsi="StobiSerif Regular"/>
                <w:b/>
                <w:sz w:val="22"/>
                <w:szCs w:val="22"/>
              </w:rPr>
              <w:t>2</w:t>
            </w:r>
          </w:p>
          <w:p w14:paraId="317BE1A9" w14:textId="4C0E3115" w:rsidR="00E26EC4" w:rsidRPr="00210837" w:rsidRDefault="00E26EC4" w:rsidP="00E26EC4">
            <w:pPr>
              <w:jc w:val="center"/>
              <w:rPr>
                <w:rFonts w:ascii="StobiSerif Regular" w:hAnsi="StobiSerif Regular"/>
                <w:b/>
                <w:sz w:val="22"/>
                <w:szCs w:val="22"/>
              </w:rPr>
            </w:pPr>
            <w:r w:rsidRPr="003379E8">
              <w:rPr>
                <w:rFonts w:ascii="StobiSerif Regular" w:hAnsi="StobiSerif Regular"/>
                <w:b/>
                <w:sz w:val="22"/>
                <w:szCs w:val="22"/>
              </w:rPr>
              <w:t xml:space="preserve">за унапредување на </w:t>
            </w:r>
            <w:r w:rsidR="000878AC">
              <w:rPr>
                <w:rFonts w:ascii="StobiSerif Regular" w:hAnsi="StobiSerif Regular"/>
                <w:b/>
                <w:sz w:val="22"/>
                <w:szCs w:val="22"/>
              </w:rPr>
              <w:t>двајца</w:t>
            </w:r>
            <w:r w:rsidR="00C65BF2">
              <w:rPr>
                <w:rFonts w:ascii="StobiSerif Regular" w:hAnsi="StobiSerif Regular"/>
                <w:b/>
                <w:sz w:val="22"/>
                <w:szCs w:val="22"/>
              </w:rPr>
              <w:t xml:space="preserve"> </w:t>
            </w:r>
            <w:r w:rsidR="00B64F8F">
              <w:rPr>
                <w:rFonts w:ascii="StobiSerif Regular" w:hAnsi="StobiSerif Regular"/>
                <w:b/>
                <w:sz w:val="22"/>
                <w:szCs w:val="22"/>
              </w:rPr>
              <w:t>(</w:t>
            </w:r>
            <w:r w:rsidR="000878AC">
              <w:rPr>
                <w:rFonts w:ascii="StobiSerif Regular" w:hAnsi="StobiSerif Regular"/>
                <w:b/>
                <w:sz w:val="22"/>
                <w:szCs w:val="22"/>
              </w:rPr>
              <w:t>2</w:t>
            </w:r>
            <w:r w:rsidR="00B64F8F">
              <w:rPr>
                <w:rFonts w:ascii="StobiSerif Regular" w:hAnsi="StobiSerif Regular"/>
                <w:b/>
                <w:sz w:val="22"/>
                <w:szCs w:val="22"/>
              </w:rPr>
              <w:t>)</w:t>
            </w:r>
            <w:r w:rsidRPr="00210837">
              <w:rPr>
                <w:rFonts w:ascii="StobiSerif Regular" w:hAnsi="StobiSerif Regular"/>
                <w:b/>
                <w:sz w:val="22"/>
                <w:szCs w:val="22"/>
              </w:rPr>
              <w:t xml:space="preserve"> административни службеници</w:t>
            </w:r>
          </w:p>
          <w:p w14:paraId="788CD0C1" w14:textId="77777777" w:rsidR="00E26EC4" w:rsidRPr="00210837" w:rsidRDefault="00E26EC4" w:rsidP="00E26EC4">
            <w:pPr>
              <w:jc w:val="center"/>
              <w:rPr>
                <w:rFonts w:ascii="StobiSerif Regular" w:hAnsi="StobiSerif Regular"/>
                <w:b/>
                <w:sz w:val="22"/>
                <w:szCs w:val="22"/>
              </w:rPr>
            </w:pPr>
            <w:r w:rsidRPr="00210837">
              <w:rPr>
                <w:rFonts w:ascii="StobiSerif Regular" w:hAnsi="StobiSerif Regular"/>
                <w:b/>
                <w:sz w:val="22"/>
                <w:szCs w:val="22"/>
              </w:rPr>
              <w:t>во Бирото за регионален развој</w:t>
            </w:r>
          </w:p>
          <w:p w14:paraId="4D317D70" w14:textId="77777777" w:rsidR="00E26EC4" w:rsidRPr="003379E8" w:rsidRDefault="00E26EC4" w:rsidP="00E26EC4">
            <w:pPr>
              <w:rPr>
                <w:rFonts w:ascii="StobiSerif Regular" w:hAnsi="StobiSerif Regular"/>
                <w:b/>
                <w:sz w:val="22"/>
                <w:szCs w:val="22"/>
              </w:rPr>
            </w:pPr>
          </w:p>
          <w:p w14:paraId="7EA61F4E" w14:textId="77777777" w:rsidR="00E26EC4" w:rsidRPr="003379E8" w:rsidRDefault="00E26EC4" w:rsidP="00E26EC4">
            <w:pPr>
              <w:rPr>
                <w:rFonts w:ascii="StobiSerif Regular" w:hAnsi="StobiSerif Regular"/>
                <w:b/>
                <w:sz w:val="22"/>
                <w:szCs w:val="22"/>
              </w:rPr>
            </w:pPr>
          </w:p>
          <w:p w14:paraId="460BE993" w14:textId="79F79250" w:rsidR="00E26EC4" w:rsidRPr="003379E8" w:rsidRDefault="00E26EC4" w:rsidP="000878AC">
            <w:pPr>
              <w:rPr>
                <w:rFonts w:ascii="StobiSerif Regular" w:hAnsi="StobiSerif Regular"/>
                <w:b/>
                <w:sz w:val="22"/>
                <w:szCs w:val="22"/>
              </w:rPr>
            </w:pPr>
            <w:r w:rsidRPr="003379E8">
              <w:rPr>
                <w:rFonts w:ascii="StobiSerif Regular" w:hAnsi="StobiSerif Regular"/>
                <w:b/>
                <w:sz w:val="22"/>
                <w:szCs w:val="22"/>
              </w:rPr>
              <w:t>1.</w:t>
            </w:r>
            <w:r w:rsidRPr="003379E8">
              <w:rPr>
                <w:rFonts w:ascii="StobiSerif Regular" w:hAnsi="StobiSerif Regular"/>
                <w:b/>
                <w:sz w:val="22"/>
                <w:szCs w:val="22"/>
              </w:rPr>
              <w:tab/>
            </w:r>
            <w:r w:rsidR="000878AC" w:rsidRPr="000878AC">
              <w:rPr>
                <w:rFonts w:ascii="StobiSerif Regular" w:hAnsi="StobiSerif Regular"/>
                <w:b/>
                <w:sz w:val="22"/>
                <w:szCs w:val="22"/>
              </w:rPr>
              <w:t>УПР 01 01 Б02 000</w:t>
            </w:r>
            <w:r w:rsidR="000878AC">
              <w:rPr>
                <w:rFonts w:ascii="StobiSerif Regular" w:hAnsi="StobiSerif Regular"/>
                <w:b/>
                <w:sz w:val="22"/>
                <w:szCs w:val="22"/>
              </w:rPr>
              <w:t xml:space="preserve"> </w:t>
            </w:r>
            <w:r w:rsidR="000878AC" w:rsidRPr="000878AC">
              <w:rPr>
                <w:rFonts w:ascii="StobiSerif Regular" w:hAnsi="StobiSerif Regular"/>
                <w:b/>
                <w:sz w:val="22"/>
                <w:szCs w:val="22"/>
              </w:rPr>
              <w:t>Раководител на сектор за спроведување на политиката за регионален развој</w:t>
            </w:r>
            <w:r w:rsidR="00FB6F42">
              <w:rPr>
                <w:rFonts w:ascii="StobiSerif Regular" w:hAnsi="StobiSerif Regular"/>
                <w:b/>
                <w:sz w:val="22"/>
                <w:szCs w:val="22"/>
                <w:lang w:val="en-GB"/>
              </w:rPr>
              <w:t xml:space="preserve">, </w:t>
            </w:r>
            <w:r w:rsidR="00FB6F42">
              <w:rPr>
                <w:rFonts w:ascii="StobiSerif Regular" w:hAnsi="StobiSerif Regular"/>
                <w:b/>
                <w:sz w:val="22"/>
                <w:szCs w:val="22"/>
              </w:rPr>
              <w:t>Сектор за спроведување на политиката за регионален развој</w:t>
            </w:r>
            <w:r w:rsidR="00C65BF2" w:rsidRPr="00C65BF2">
              <w:rPr>
                <w:rFonts w:ascii="StobiSerif Regular" w:hAnsi="StobiSerif Regular"/>
                <w:b/>
                <w:sz w:val="22"/>
                <w:szCs w:val="22"/>
              </w:rPr>
              <w:t xml:space="preserve"> </w:t>
            </w:r>
            <w:r w:rsidRPr="003379E8">
              <w:rPr>
                <w:rFonts w:ascii="StobiSerif Regular" w:hAnsi="StobiSerif Regular"/>
                <w:b/>
                <w:sz w:val="22"/>
                <w:szCs w:val="22"/>
              </w:rPr>
              <w:t>-1 извршител</w:t>
            </w:r>
          </w:p>
          <w:p w14:paraId="520C7827" w14:textId="77777777" w:rsidR="00E26EC4" w:rsidRPr="003379E8" w:rsidRDefault="00E26EC4" w:rsidP="00E26EC4">
            <w:pPr>
              <w:rPr>
                <w:rFonts w:ascii="StobiSerif Regular" w:hAnsi="StobiSerif Regular"/>
                <w:b/>
                <w:sz w:val="22"/>
                <w:szCs w:val="22"/>
              </w:rPr>
            </w:pPr>
          </w:p>
          <w:p w14:paraId="436A6282"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Општи услови:</w:t>
            </w:r>
          </w:p>
          <w:p w14:paraId="6351F61B"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да е државјанин на Република Македонија, </w:t>
            </w:r>
          </w:p>
          <w:p w14:paraId="5A5B64B1"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активно да го користи македонскиот јазик, </w:t>
            </w:r>
          </w:p>
          <w:p w14:paraId="7F32AFF1"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да е полнолетен, </w:t>
            </w:r>
          </w:p>
          <w:p w14:paraId="5694A1FE"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да има општа здравствена способност за работното место и </w:t>
            </w:r>
          </w:p>
          <w:p w14:paraId="1F17676A"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со правосилна судска пресуда да не му е изречена казна забрана на вршење професија, дејност или должност.</w:t>
            </w:r>
          </w:p>
          <w:p w14:paraId="5FE714B0" w14:textId="77777777" w:rsidR="00E26EC4" w:rsidRDefault="00E26EC4" w:rsidP="00E26EC4">
            <w:pPr>
              <w:rPr>
                <w:rFonts w:ascii="StobiSerif Regular" w:hAnsi="StobiSerif Regular"/>
                <w:b/>
                <w:sz w:val="22"/>
                <w:szCs w:val="22"/>
              </w:rPr>
            </w:pPr>
          </w:p>
          <w:p w14:paraId="4EAE3340" w14:textId="77777777" w:rsidR="00C65BF2" w:rsidRPr="003379E8" w:rsidRDefault="00C65BF2" w:rsidP="00E26EC4">
            <w:pPr>
              <w:rPr>
                <w:rFonts w:ascii="StobiSerif Regular" w:hAnsi="StobiSerif Regular"/>
                <w:b/>
                <w:sz w:val="22"/>
                <w:szCs w:val="22"/>
              </w:rPr>
            </w:pPr>
          </w:p>
          <w:p w14:paraId="3F119335"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Посебни услови:</w:t>
            </w:r>
          </w:p>
          <w:p w14:paraId="204927FB" w14:textId="40694D2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 </w:t>
            </w:r>
            <w:r w:rsidR="00F5634F" w:rsidRPr="00F5634F">
              <w:rPr>
                <w:rFonts w:ascii="StobiSerif Regular" w:hAnsi="StobiSerif Regular"/>
                <w:sz w:val="22"/>
                <w:szCs w:val="22"/>
              </w:rPr>
              <w:t>-</w:t>
            </w:r>
            <w:r w:rsidR="00F5634F" w:rsidRPr="00F5634F">
              <w:rPr>
                <w:rFonts w:ascii="StobiSerif Regular" w:hAnsi="StobiSerif Regular"/>
                <w:sz w:val="22"/>
                <w:szCs w:val="22"/>
              </w:rPr>
              <w:tab/>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r w:rsidR="00F5634F">
              <w:rPr>
                <w:rFonts w:ascii="StobiSerif Regular" w:hAnsi="StobiSerif Regular"/>
                <w:sz w:val="22"/>
                <w:szCs w:val="22"/>
              </w:rPr>
              <w:t xml:space="preserve"> </w:t>
            </w:r>
            <w:r w:rsidR="00F5634F" w:rsidRPr="00F5634F">
              <w:rPr>
                <w:rFonts w:ascii="StobiSerif Regular" w:hAnsi="StobiSerif Regular"/>
                <w:sz w:val="22"/>
                <w:szCs w:val="22"/>
              </w:rPr>
              <w:t>Правни науки, Економски науки</w:t>
            </w:r>
          </w:p>
          <w:p w14:paraId="318F85DA" w14:textId="1A8A0764"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    Работно искуство: најмалку </w:t>
            </w:r>
            <w:r w:rsidR="000878AC">
              <w:rPr>
                <w:rFonts w:ascii="StobiSerif Regular" w:hAnsi="StobiSerif Regular"/>
                <w:sz w:val="22"/>
                <w:szCs w:val="22"/>
              </w:rPr>
              <w:t>пет</w:t>
            </w:r>
            <w:r w:rsidRPr="003379E8">
              <w:rPr>
                <w:rFonts w:ascii="StobiSerif Regular" w:hAnsi="StobiSerif Regular"/>
                <w:sz w:val="22"/>
                <w:szCs w:val="22"/>
              </w:rPr>
              <w:t xml:space="preserve"> години работно искуство во струката од кои најмалку </w:t>
            </w:r>
            <w:r w:rsidR="000878AC">
              <w:rPr>
                <w:rFonts w:ascii="StobiSerif Regular" w:hAnsi="StobiSerif Regular"/>
                <w:sz w:val="22"/>
                <w:szCs w:val="22"/>
              </w:rPr>
              <w:t>две</w:t>
            </w:r>
            <w:r w:rsidRPr="003379E8">
              <w:rPr>
                <w:rFonts w:ascii="StobiSerif Regular" w:hAnsi="StobiSerif Regular"/>
                <w:sz w:val="22"/>
                <w:szCs w:val="22"/>
              </w:rPr>
              <w:t xml:space="preserve"> годин</w:t>
            </w:r>
            <w:r w:rsidR="000878AC">
              <w:rPr>
                <w:rFonts w:ascii="StobiSerif Regular" w:hAnsi="StobiSerif Regular"/>
                <w:sz w:val="22"/>
                <w:szCs w:val="22"/>
              </w:rPr>
              <w:t>и</w:t>
            </w:r>
            <w:r w:rsidRPr="003379E8">
              <w:rPr>
                <w:rFonts w:ascii="StobiSerif Regular" w:hAnsi="StobiSerif Regular"/>
                <w:sz w:val="22"/>
                <w:szCs w:val="22"/>
              </w:rPr>
              <w:t xml:space="preserve"> на </w:t>
            </w:r>
            <w:r w:rsidR="000878AC">
              <w:rPr>
                <w:rFonts w:ascii="StobiSerif Regular" w:hAnsi="StobiSerif Regular"/>
                <w:sz w:val="22"/>
                <w:szCs w:val="22"/>
              </w:rPr>
              <w:t xml:space="preserve">раководно </w:t>
            </w:r>
            <w:r w:rsidRPr="003379E8">
              <w:rPr>
                <w:rFonts w:ascii="StobiSerif Regular" w:hAnsi="StobiSerif Regular"/>
                <w:sz w:val="22"/>
                <w:szCs w:val="22"/>
              </w:rPr>
              <w:t>работно место во јавен сектор, односно најмалку</w:t>
            </w:r>
            <w:r w:rsidRPr="003379E8">
              <w:rPr>
                <w:rFonts w:ascii="StobiSerif Regular" w:hAnsi="StobiSerif Regular"/>
                <w:b/>
                <w:sz w:val="22"/>
                <w:szCs w:val="22"/>
              </w:rPr>
              <w:t xml:space="preserve"> </w:t>
            </w:r>
            <w:r w:rsidR="000878AC">
              <w:rPr>
                <w:rFonts w:ascii="StobiSerif Regular" w:hAnsi="StobiSerif Regular"/>
                <w:sz w:val="22"/>
                <w:szCs w:val="22"/>
              </w:rPr>
              <w:t>осум</w:t>
            </w:r>
            <w:r w:rsidRPr="00656DD7">
              <w:rPr>
                <w:rFonts w:ascii="StobiSerif Regular" w:hAnsi="StobiSerif Regular"/>
                <w:sz w:val="22"/>
                <w:szCs w:val="22"/>
              </w:rPr>
              <w:t xml:space="preserve"> </w:t>
            </w:r>
            <w:r w:rsidRPr="003379E8">
              <w:rPr>
                <w:rFonts w:ascii="StobiSerif Regular" w:hAnsi="StobiSerif Regular"/>
                <w:sz w:val="22"/>
                <w:szCs w:val="22"/>
              </w:rPr>
              <w:t xml:space="preserve">години работно </w:t>
            </w:r>
            <w:r w:rsidRPr="003379E8">
              <w:rPr>
                <w:rFonts w:ascii="StobiSerif Regular" w:hAnsi="StobiSerif Regular"/>
                <w:sz w:val="22"/>
                <w:szCs w:val="22"/>
              </w:rPr>
              <w:lastRenderedPageBreak/>
              <w:t xml:space="preserve">искуство во струката од кои најмалку </w:t>
            </w:r>
            <w:r w:rsidR="000878AC">
              <w:rPr>
                <w:rFonts w:ascii="StobiSerif Regular" w:hAnsi="StobiSerif Regular"/>
                <w:sz w:val="22"/>
                <w:szCs w:val="22"/>
              </w:rPr>
              <w:t>три</w:t>
            </w:r>
            <w:r w:rsidRPr="003379E8">
              <w:rPr>
                <w:rFonts w:ascii="StobiSerif Regular" w:hAnsi="StobiSerif Regular"/>
                <w:sz w:val="22"/>
                <w:szCs w:val="22"/>
              </w:rPr>
              <w:t xml:space="preserve"> години на раководно работно место во приватен сектор</w:t>
            </w:r>
          </w:p>
          <w:p w14:paraId="6A0EC27A" w14:textId="77777777" w:rsidR="00E26EC4" w:rsidRPr="003379E8" w:rsidRDefault="00E26EC4" w:rsidP="00E26EC4">
            <w:pPr>
              <w:rPr>
                <w:rFonts w:ascii="StobiSerif Regular" w:hAnsi="StobiSerif Regular"/>
                <w:b/>
                <w:sz w:val="22"/>
                <w:szCs w:val="22"/>
              </w:rPr>
            </w:pPr>
          </w:p>
          <w:p w14:paraId="5347AAB2"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Општи работни компетенции на напредно ниво</w:t>
            </w:r>
          </w:p>
          <w:p w14:paraId="7F6C4979" w14:textId="77777777" w:rsidR="00E26EC4" w:rsidRPr="003379E8" w:rsidRDefault="00E26EC4" w:rsidP="00E26EC4">
            <w:pPr>
              <w:rPr>
                <w:rFonts w:ascii="StobiSerif Regular" w:hAnsi="StobiSerif Regular"/>
                <w:b/>
                <w:sz w:val="22"/>
                <w:szCs w:val="22"/>
              </w:rPr>
            </w:pPr>
          </w:p>
          <w:p w14:paraId="784BACDA" w14:textId="0052813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    </w:t>
            </w:r>
            <w:r w:rsidR="00903F96">
              <w:rPr>
                <w:rFonts w:ascii="StobiSerif Regular" w:hAnsi="StobiSerif Regular"/>
                <w:sz w:val="22"/>
                <w:szCs w:val="22"/>
                <w:lang w:val="en-GB"/>
              </w:rPr>
              <w:t xml:space="preserve">        </w:t>
            </w:r>
            <w:r w:rsidRPr="003379E8">
              <w:rPr>
                <w:rFonts w:ascii="StobiSerif Regular" w:hAnsi="StobiSerif Regular"/>
                <w:sz w:val="22"/>
                <w:szCs w:val="22"/>
              </w:rPr>
              <w:t>решавање на проблеми и одлучување за работи од својот делокруг</w:t>
            </w:r>
          </w:p>
          <w:p w14:paraId="0A3317D1"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учење и развој; </w:t>
            </w:r>
          </w:p>
          <w:p w14:paraId="652560B3"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комуникација; </w:t>
            </w:r>
          </w:p>
          <w:p w14:paraId="65FBA092"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остварување резултати;</w:t>
            </w:r>
          </w:p>
          <w:p w14:paraId="014BF050"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работење со други/тимска работа; </w:t>
            </w:r>
          </w:p>
          <w:p w14:paraId="594ED66C" w14:textId="6CE0BD3A"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          </w:t>
            </w:r>
            <w:r w:rsidR="00903F96">
              <w:rPr>
                <w:rFonts w:ascii="StobiSerif Regular" w:hAnsi="StobiSerif Regular"/>
                <w:sz w:val="22"/>
                <w:szCs w:val="22"/>
                <w:lang w:val="en-GB"/>
              </w:rPr>
              <w:t xml:space="preserve">  </w:t>
            </w:r>
            <w:r w:rsidRPr="003379E8">
              <w:rPr>
                <w:rFonts w:ascii="StobiSerif Regular" w:hAnsi="StobiSerif Regular"/>
                <w:sz w:val="22"/>
                <w:szCs w:val="22"/>
              </w:rPr>
              <w:t xml:space="preserve">стратешка свест; </w:t>
            </w:r>
          </w:p>
          <w:p w14:paraId="4084D144"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ориентираност кон странките/засегнати страни; </w:t>
            </w:r>
          </w:p>
          <w:p w14:paraId="425CEF73" w14:textId="08680843"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раководење и </w:t>
            </w:r>
          </w:p>
          <w:p w14:paraId="025AEF24"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финансиско управување.</w:t>
            </w:r>
          </w:p>
          <w:p w14:paraId="7594DBD1" w14:textId="77777777" w:rsidR="00E26EC4" w:rsidRPr="003379E8" w:rsidRDefault="00E26EC4" w:rsidP="00E26EC4">
            <w:pPr>
              <w:rPr>
                <w:rFonts w:ascii="StobiSerif Regular" w:hAnsi="StobiSerif Regular"/>
                <w:sz w:val="22"/>
                <w:szCs w:val="22"/>
              </w:rPr>
            </w:pPr>
          </w:p>
          <w:p w14:paraId="6AC1D36B"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Посебни работни компетенции:</w:t>
            </w:r>
          </w:p>
          <w:p w14:paraId="28D88F68"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активно познавање на еден од трите најчесто користени јазици на Европската Унија  (англиски, француски, германски),</w:t>
            </w:r>
          </w:p>
          <w:p w14:paraId="170252F7"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    активно познавање на компјутерски програми за канцелариско работење и </w:t>
            </w:r>
          </w:p>
          <w:p w14:paraId="4F357A76"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положен испит за административно управување</w:t>
            </w:r>
          </w:p>
          <w:p w14:paraId="51A7EB90" w14:textId="77777777" w:rsidR="00E26EC4" w:rsidRPr="003379E8" w:rsidRDefault="00E26EC4" w:rsidP="00E26EC4">
            <w:pPr>
              <w:rPr>
                <w:rFonts w:ascii="StobiSerif Regular" w:hAnsi="StobiSerif Regular"/>
                <w:b/>
                <w:sz w:val="22"/>
                <w:szCs w:val="22"/>
              </w:rPr>
            </w:pPr>
          </w:p>
          <w:p w14:paraId="3204E654"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 xml:space="preserve">Распоред на работното време: </w:t>
            </w:r>
          </w:p>
          <w:p w14:paraId="0104F764"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Работни денови:  од понеделник до петок     </w:t>
            </w:r>
          </w:p>
          <w:p w14:paraId="369366C2"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Работни часови неделно: 40 часа  </w:t>
            </w:r>
          </w:p>
          <w:p w14:paraId="4FD9F97E"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Работно време:  7:30/8:30 часот до 15:30/16:30 часот </w:t>
            </w:r>
          </w:p>
          <w:p w14:paraId="784533FB"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w:t>
            </w:r>
            <w:r w:rsidRPr="003379E8">
              <w:rPr>
                <w:rFonts w:ascii="StobiSerif Regular" w:hAnsi="StobiSerif Regular"/>
                <w:sz w:val="22"/>
                <w:szCs w:val="22"/>
              </w:rPr>
              <w:tab/>
              <w:t xml:space="preserve">Опис на работното време: со почеток на работното време помеѓу  7:30/8:30 часот и завршеток на истото помеѓу 15:30/16:30 часот                                                                            </w:t>
            </w:r>
          </w:p>
          <w:p w14:paraId="11E822E4" w14:textId="77777777" w:rsidR="00E26EC4" w:rsidRPr="003379E8" w:rsidRDefault="00E26EC4" w:rsidP="00E26EC4">
            <w:pPr>
              <w:rPr>
                <w:rFonts w:ascii="StobiSerif Regular" w:hAnsi="StobiSerif Regular"/>
                <w:b/>
                <w:sz w:val="22"/>
                <w:szCs w:val="22"/>
              </w:rPr>
            </w:pPr>
          </w:p>
          <w:p w14:paraId="118F3E4D"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Плата:</w:t>
            </w:r>
          </w:p>
          <w:p w14:paraId="3F55CFA9" w14:textId="08574FD2" w:rsidR="00E26EC4" w:rsidRPr="008571E3" w:rsidRDefault="00E26EC4" w:rsidP="00E26EC4">
            <w:pPr>
              <w:rPr>
                <w:rFonts w:ascii="StobiSerif Regular" w:hAnsi="StobiSerif Regular"/>
                <w:sz w:val="22"/>
                <w:szCs w:val="22"/>
              </w:rPr>
            </w:pPr>
            <w:r w:rsidRPr="003379E8">
              <w:rPr>
                <w:rFonts w:ascii="StobiSerif Regular" w:hAnsi="StobiSerif Regular"/>
                <w:sz w:val="22"/>
                <w:szCs w:val="22"/>
              </w:rPr>
              <w:t xml:space="preserve">Паричниот нето </w:t>
            </w:r>
            <w:r w:rsidRPr="008571E3">
              <w:rPr>
                <w:rFonts w:ascii="StobiSerif Regular" w:hAnsi="StobiSerif Regular"/>
                <w:sz w:val="22"/>
                <w:szCs w:val="22"/>
              </w:rPr>
              <w:t xml:space="preserve">износ изнесува </w:t>
            </w:r>
            <w:r w:rsidR="00422779" w:rsidRPr="008571E3">
              <w:rPr>
                <w:rFonts w:ascii="StobiSerif Regular" w:hAnsi="StobiSerif Regular"/>
                <w:sz w:val="22"/>
                <w:szCs w:val="22"/>
              </w:rPr>
              <w:t>3</w:t>
            </w:r>
            <w:r w:rsidR="008571E3">
              <w:rPr>
                <w:rFonts w:ascii="StobiSerif Regular" w:hAnsi="StobiSerif Regular"/>
                <w:sz w:val="22"/>
                <w:szCs w:val="22"/>
                <w:lang w:val="en-GB"/>
              </w:rPr>
              <w:t>8</w:t>
            </w:r>
            <w:r w:rsidRPr="008571E3">
              <w:rPr>
                <w:rFonts w:ascii="StobiSerif Regular" w:hAnsi="StobiSerif Regular"/>
                <w:sz w:val="22"/>
                <w:szCs w:val="22"/>
              </w:rPr>
              <w:t>.</w:t>
            </w:r>
            <w:r w:rsidR="00422779" w:rsidRPr="008571E3">
              <w:rPr>
                <w:rFonts w:ascii="StobiSerif Regular" w:hAnsi="StobiSerif Regular"/>
                <w:sz w:val="22"/>
                <w:szCs w:val="22"/>
              </w:rPr>
              <w:t>0</w:t>
            </w:r>
            <w:r w:rsidR="008571E3">
              <w:rPr>
                <w:rFonts w:ascii="StobiSerif Regular" w:hAnsi="StobiSerif Regular"/>
                <w:sz w:val="22"/>
                <w:szCs w:val="22"/>
                <w:lang w:val="en-GB"/>
              </w:rPr>
              <w:t>4</w:t>
            </w:r>
            <w:r w:rsidR="00422779" w:rsidRPr="008571E3">
              <w:rPr>
                <w:rFonts w:ascii="StobiSerif Regular" w:hAnsi="StobiSerif Regular"/>
                <w:sz w:val="22"/>
                <w:szCs w:val="22"/>
              </w:rPr>
              <w:t>0</w:t>
            </w:r>
            <w:r w:rsidRPr="008571E3">
              <w:rPr>
                <w:rFonts w:ascii="StobiSerif Regular" w:hAnsi="StobiSerif Regular"/>
                <w:sz w:val="22"/>
                <w:szCs w:val="22"/>
              </w:rPr>
              <w:t>,00 денари.</w:t>
            </w:r>
          </w:p>
          <w:p w14:paraId="55C78F07" w14:textId="5A93FE8C" w:rsidR="00E26EC4" w:rsidRDefault="00E26EC4" w:rsidP="00E26EC4">
            <w:pPr>
              <w:rPr>
                <w:rFonts w:ascii="StobiSerif Regular" w:hAnsi="StobiSerif Regular"/>
                <w:b/>
                <w:color w:val="FF0000"/>
                <w:sz w:val="22"/>
                <w:szCs w:val="22"/>
              </w:rPr>
            </w:pPr>
          </w:p>
          <w:p w14:paraId="615AD9C1" w14:textId="77777777" w:rsidR="00B67BCE" w:rsidRPr="00AC111E" w:rsidRDefault="00B67BCE" w:rsidP="00E26EC4">
            <w:pPr>
              <w:rPr>
                <w:rFonts w:ascii="StobiSerif Regular" w:hAnsi="StobiSerif Regular"/>
                <w:sz w:val="22"/>
                <w:szCs w:val="22"/>
              </w:rPr>
            </w:pPr>
          </w:p>
          <w:p w14:paraId="29CF7CFF" w14:textId="1E67909C" w:rsidR="000878AC" w:rsidRPr="000878AC" w:rsidRDefault="00816AA9" w:rsidP="000878AC">
            <w:pPr>
              <w:rPr>
                <w:rFonts w:ascii="StobiSerif Regular" w:hAnsi="StobiSerif Regular"/>
                <w:b/>
                <w:sz w:val="22"/>
                <w:szCs w:val="22"/>
              </w:rPr>
            </w:pPr>
            <w:r>
              <w:rPr>
                <w:rFonts w:ascii="StobiSerif Regular" w:hAnsi="StobiSerif Regular"/>
                <w:b/>
                <w:sz w:val="22"/>
                <w:szCs w:val="22"/>
              </w:rPr>
              <w:t>2</w:t>
            </w:r>
            <w:r w:rsidR="00E26EC4" w:rsidRPr="003379E8">
              <w:rPr>
                <w:rFonts w:ascii="StobiSerif Regular" w:hAnsi="StobiSerif Regular"/>
                <w:b/>
                <w:sz w:val="22"/>
                <w:szCs w:val="22"/>
              </w:rPr>
              <w:t xml:space="preserve">. </w:t>
            </w:r>
            <w:r w:rsidR="000878AC" w:rsidRPr="000878AC">
              <w:rPr>
                <w:rFonts w:ascii="StobiSerif Regular" w:hAnsi="StobiSerif Regular"/>
                <w:b/>
                <w:sz w:val="22"/>
                <w:szCs w:val="22"/>
              </w:rPr>
              <w:t xml:space="preserve">УПР 01 01 Б02 000 </w:t>
            </w:r>
            <w:r w:rsidR="00F23ED6" w:rsidRPr="00F23ED6">
              <w:rPr>
                <w:rFonts w:ascii="StobiSerif Regular" w:hAnsi="StobiSerif Regular"/>
                <w:b/>
                <w:sz w:val="22"/>
                <w:szCs w:val="22"/>
              </w:rPr>
              <w:t>Раководител на сектор за стручно административни работи</w:t>
            </w:r>
            <w:r w:rsidR="00F23ED6">
              <w:rPr>
                <w:rFonts w:ascii="StobiSerif Regular" w:hAnsi="StobiSerif Regular"/>
                <w:b/>
                <w:sz w:val="22"/>
                <w:szCs w:val="22"/>
              </w:rPr>
              <w:t xml:space="preserve">, </w:t>
            </w:r>
            <w:r w:rsidR="00F23ED6" w:rsidRPr="00F23ED6">
              <w:rPr>
                <w:rFonts w:ascii="StobiSerif Regular" w:hAnsi="StobiSerif Regular"/>
                <w:b/>
                <w:sz w:val="22"/>
                <w:szCs w:val="22"/>
              </w:rPr>
              <w:t xml:space="preserve">Сектор за општи и  административни работи </w:t>
            </w:r>
            <w:r w:rsidR="000878AC" w:rsidRPr="000878AC">
              <w:rPr>
                <w:rFonts w:ascii="StobiSerif Regular" w:hAnsi="StobiSerif Regular"/>
                <w:b/>
                <w:sz w:val="22"/>
                <w:szCs w:val="22"/>
              </w:rPr>
              <w:t>-1 извршител</w:t>
            </w:r>
          </w:p>
          <w:p w14:paraId="17FB13A3" w14:textId="77777777" w:rsidR="000878AC" w:rsidRPr="000878AC" w:rsidRDefault="000878AC" w:rsidP="000878AC">
            <w:pPr>
              <w:rPr>
                <w:rFonts w:ascii="StobiSerif Regular" w:hAnsi="StobiSerif Regular"/>
                <w:b/>
                <w:sz w:val="22"/>
                <w:szCs w:val="22"/>
              </w:rPr>
            </w:pPr>
          </w:p>
          <w:p w14:paraId="162D1541"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Општи услови:</w:t>
            </w:r>
          </w:p>
          <w:p w14:paraId="5A952B90" w14:textId="77777777" w:rsidR="000878AC" w:rsidRPr="00F23ED6" w:rsidRDefault="000878AC" w:rsidP="000878AC">
            <w:pPr>
              <w:rPr>
                <w:rFonts w:ascii="StobiSerif Regular" w:hAnsi="StobiSerif Regular"/>
                <w:bCs/>
                <w:sz w:val="22"/>
                <w:szCs w:val="22"/>
              </w:rPr>
            </w:pPr>
            <w:r w:rsidRPr="000878AC">
              <w:rPr>
                <w:rFonts w:ascii="StobiSerif Regular" w:hAnsi="StobiSerif Regular"/>
                <w:b/>
                <w:sz w:val="22"/>
                <w:szCs w:val="22"/>
              </w:rPr>
              <w:t>-</w:t>
            </w:r>
            <w:r w:rsidRPr="000878AC">
              <w:rPr>
                <w:rFonts w:ascii="StobiSerif Regular" w:hAnsi="StobiSerif Regular"/>
                <w:b/>
                <w:sz w:val="22"/>
                <w:szCs w:val="22"/>
              </w:rPr>
              <w:tab/>
            </w:r>
            <w:r w:rsidRPr="00F23ED6">
              <w:rPr>
                <w:rFonts w:ascii="StobiSerif Regular" w:hAnsi="StobiSerif Regular"/>
                <w:bCs/>
                <w:sz w:val="22"/>
                <w:szCs w:val="22"/>
              </w:rPr>
              <w:t xml:space="preserve">да е државјанин на Република Македонија, </w:t>
            </w:r>
          </w:p>
          <w:p w14:paraId="27B5220F"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активно да го користи македонскиот јазик, </w:t>
            </w:r>
          </w:p>
          <w:p w14:paraId="6AE85EC1"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да е полнолетен, </w:t>
            </w:r>
          </w:p>
          <w:p w14:paraId="6F8812FD"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да има општа здравствена способност за работното место и </w:t>
            </w:r>
          </w:p>
          <w:p w14:paraId="524D5DEF"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со правосилна судска пресуда да не му е изречена казна забрана на вршење професија, дејност или должност.</w:t>
            </w:r>
          </w:p>
          <w:p w14:paraId="7D19748F" w14:textId="77777777" w:rsidR="000878AC" w:rsidRPr="00F23ED6" w:rsidRDefault="000878AC" w:rsidP="000878AC">
            <w:pPr>
              <w:rPr>
                <w:rFonts w:ascii="StobiSerif Regular" w:hAnsi="StobiSerif Regular"/>
                <w:bCs/>
                <w:sz w:val="22"/>
                <w:szCs w:val="22"/>
              </w:rPr>
            </w:pPr>
          </w:p>
          <w:p w14:paraId="549990E0" w14:textId="77777777" w:rsidR="000878AC" w:rsidRPr="000878AC" w:rsidRDefault="000878AC" w:rsidP="000878AC">
            <w:pPr>
              <w:rPr>
                <w:rFonts w:ascii="StobiSerif Regular" w:hAnsi="StobiSerif Regular"/>
                <w:b/>
                <w:sz w:val="22"/>
                <w:szCs w:val="22"/>
              </w:rPr>
            </w:pPr>
          </w:p>
          <w:p w14:paraId="2257D631"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Посебни услови:</w:t>
            </w:r>
          </w:p>
          <w:p w14:paraId="1EC0D019" w14:textId="77777777" w:rsidR="000878AC" w:rsidRPr="00F23ED6" w:rsidRDefault="000878AC" w:rsidP="000878AC">
            <w:pPr>
              <w:rPr>
                <w:rFonts w:ascii="StobiSerif Regular" w:hAnsi="StobiSerif Regular"/>
                <w:bCs/>
                <w:sz w:val="22"/>
                <w:szCs w:val="22"/>
              </w:rPr>
            </w:pPr>
            <w:r w:rsidRPr="000878AC">
              <w:rPr>
                <w:rFonts w:ascii="StobiSerif Regular" w:hAnsi="StobiSerif Regular"/>
                <w:b/>
                <w:sz w:val="22"/>
                <w:szCs w:val="22"/>
              </w:rPr>
              <w:t xml:space="preserve"> -</w:t>
            </w:r>
            <w:r w:rsidRPr="000878AC">
              <w:rPr>
                <w:rFonts w:ascii="StobiSerif Regular" w:hAnsi="StobiSerif Regular"/>
                <w:b/>
                <w:sz w:val="22"/>
                <w:szCs w:val="22"/>
              </w:rPr>
              <w:tab/>
            </w:r>
            <w:r w:rsidRPr="00F23ED6">
              <w:rPr>
                <w:rFonts w:ascii="StobiSerif Regular" w:hAnsi="StobiSerif Regular"/>
                <w:bCs/>
                <w:sz w:val="22"/>
                <w:szCs w:val="22"/>
              </w:rPr>
              <w:t xml:space="preserve">Стручни квалификации за сите нивоа - ниво на квалификациите VI А според </w:t>
            </w:r>
            <w:r w:rsidRPr="00F23ED6">
              <w:rPr>
                <w:rFonts w:ascii="StobiSerif Regular" w:hAnsi="StobiSerif Regular"/>
                <w:bCs/>
                <w:sz w:val="22"/>
                <w:szCs w:val="22"/>
              </w:rPr>
              <w:lastRenderedPageBreak/>
              <w:t>Македонската рамка на квалификации и најмалку 240 кредити стекнати според ЕКТС или завршен VII/1 степен; Правни науки, Економски науки</w:t>
            </w:r>
          </w:p>
          <w:p w14:paraId="65FC0EB2"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    Работно искуство: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w:t>
            </w:r>
          </w:p>
          <w:p w14:paraId="11CCA4AC" w14:textId="77777777" w:rsidR="000878AC" w:rsidRPr="000878AC" w:rsidRDefault="000878AC" w:rsidP="000878AC">
            <w:pPr>
              <w:rPr>
                <w:rFonts w:ascii="StobiSerif Regular" w:hAnsi="StobiSerif Regular"/>
                <w:b/>
                <w:sz w:val="22"/>
                <w:szCs w:val="22"/>
              </w:rPr>
            </w:pPr>
          </w:p>
          <w:p w14:paraId="72D62470"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Општи работни компетенции на напредно ниво</w:t>
            </w:r>
          </w:p>
          <w:p w14:paraId="1C40C13E" w14:textId="77777777" w:rsidR="000878AC" w:rsidRPr="000878AC" w:rsidRDefault="000878AC" w:rsidP="000878AC">
            <w:pPr>
              <w:rPr>
                <w:rFonts w:ascii="StobiSerif Regular" w:hAnsi="StobiSerif Regular"/>
                <w:b/>
                <w:sz w:val="22"/>
                <w:szCs w:val="22"/>
              </w:rPr>
            </w:pPr>
          </w:p>
          <w:p w14:paraId="7B42385E" w14:textId="77777777" w:rsidR="000878AC" w:rsidRPr="00F23ED6" w:rsidRDefault="000878AC" w:rsidP="005A0670">
            <w:pPr>
              <w:ind w:left="426"/>
              <w:rPr>
                <w:rFonts w:ascii="StobiSerif Regular" w:hAnsi="StobiSerif Regular"/>
                <w:bCs/>
                <w:sz w:val="22"/>
                <w:szCs w:val="22"/>
              </w:rPr>
            </w:pPr>
            <w:r w:rsidRPr="000878AC">
              <w:rPr>
                <w:rFonts w:ascii="StobiSerif Regular" w:hAnsi="StobiSerif Regular"/>
                <w:b/>
                <w:sz w:val="22"/>
                <w:szCs w:val="22"/>
              </w:rPr>
              <w:t xml:space="preserve">-    </w:t>
            </w:r>
            <w:r w:rsidRPr="00F23ED6">
              <w:rPr>
                <w:rFonts w:ascii="StobiSerif Regular" w:hAnsi="StobiSerif Regular"/>
                <w:bCs/>
                <w:sz w:val="22"/>
                <w:szCs w:val="22"/>
              </w:rPr>
              <w:t>решавање на проблеми и одлучување за работи од својот делокруг</w:t>
            </w:r>
          </w:p>
          <w:p w14:paraId="36796DFA"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учење и развој; </w:t>
            </w:r>
          </w:p>
          <w:p w14:paraId="6B7CE529"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комуникација; </w:t>
            </w:r>
          </w:p>
          <w:p w14:paraId="317051D4"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остварување резултати;</w:t>
            </w:r>
          </w:p>
          <w:p w14:paraId="3CFFF647"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работење со други/тимска работа; </w:t>
            </w:r>
          </w:p>
          <w:p w14:paraId="4297C77A" w14:textId="06FC2520"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 xml:space="preserve">-    стратешка свест; </w:t>
            </w:r>
          </w:p>
          <w:p w14:paraId="53CC6A50"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ориентираност кон странките/засегнати страни; </w:t>
            </w:r>
          </w:p>
          <w:p w14:paraId="6417547B"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раководење и </w:t>
            </w:r>
          </w:p>
          <w:p w14:paraId="6E10CF38" w14:textId="77777777" w:rsidR="000878AC" w:rsidRPr="00F23ED6" w:rsidRDefault="000878AC" w:rsidP="005A0670">
            <w:pPr>
              <w:ind w:left="426"/>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финансиско управување.</w:t>
            </w:r>
          </w:p>
          <w:p w14:paraId="15EA7DB3" w14:textId="77777777" w:rsidR="000878AC" w:rsidRPr="000878AC" w:rsidRDefault="000878AC" w:rsidP="000878AC">
            <w:pPr>
              <w:rPr>
                <w:rFonts w:ascii="StobiSerif Regular" w:hAnsi="StobiSerif Regular"/>
                <w:b/>
                <w:sz w:val="22"/>
                <w:szCs w:val="22"/>
              </w:rPr>
            </w:pPr>
          </w:p>
          <w:p w14:paraId="5FE4F44C"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Посебни работни компетенции:</w:t>
            </w:r>
          </w:p>
          <w:p w14:paraId="6D7CF141" w14:textId="77777777" w:rsidR="000878AC" w:rsidRPr="00F23ED6" w:rsidRDefault="000878AC" w:rsidP="000878AC">
            <w:pPr>
              <w:rPr>
                <w:rFonts w:ascii="StobiSerif Regular" w:hAnsi="StobiSerif Regular"/>
                <w:bCs/>
                <w:sz w:val="22"/>
                <w:szCs w:val="22"/>
              </w:rPr>
            </w:pPr>
            <w:r w:rsidRPr="000878AC">
              <w:rPr>
                <w:rFonts w:ascii="StobiSerif Regular" w:hAnsi="StobiSerif Regular"/>
                <w:b/>
                <w:sz w:val="22"/>
                <w:szCs w:val="22"/>
              </w:rPr>
              <w:t xml:space="preserve">-    </w:t>
            </w:r>
            <w:r w:rsidRPr="00F23ED6">
              <w:rPr>
                <w:rFonts w:ascii="StobiSerif Regular" w:hAnsi="StobiSerif Regular"/>
                <w:bCs/>
                <w:sz w:val="22"/>
                <w:szCs w:val="22"/>
              </w:rPr>
              <w:t>активно познавање на еден од трите најчесто користени јазици на Европската Унија  (англиски, француски, германски),</w:t>
            </w:r>
          </w:p>
          <w:p w14:paraId="6D404F29"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 xml:space="preserve">-    активно познавање на компјутерски програми за канцелариско работење и </w:t>
            </w:r>
          </w:p>
          <w:p w14:paraId="5729BE2C"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    положен испит за административно управување</w:t>
            </w:r>
          </w:p>
          <w:p w14:paraId="77717593" w14:textId="77777777" w:rsidR="000878AC" w:rsidRPr="000878AC" w:rsidRDefault="000878AC" w:rsidP="000878AC">
            <w:pPr>
              <w:rPr>
                <w:rFonts w:ascii="StobiSerif Regular" w:hAnsi="StobiSerif Regular"/>
                <w:b/>
                <w:sz w:val="22"/>
                <w:szCs w:val="22"/>
              </w:rPr>
            </w:pPr>
          </w:p>
          <w:p w14:paraId="56B86F34"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 xml:space="preserve">Распоред на работното време: </w:t>
            </w:r>
          </w:p>
          <w:p w14:paraId="7C8EFFD2" w14:textId="77777777" w:rsidR="000878AC" w:rsidRPr="00F23ED6" w:rsidRDefault="000878AC" w:rsidP="000878AC">
            <w:pPr>
              <w:rPr>
                <w:rFonts w:ascii="StobiSerif Regular" w:hAnsi="StobiSerif Regular"/>
                <w:bCs/>
                <w:sz w:val="22"/>
                <w:szCs w:val="22"/>
              </w:rPr>
            </w:pPr>
            <w:r w:rsidRPr="000878AC">
              <w:rPr>
                <w:rFonts w:ascii="StobiSerif Regular" w:hAnsi="StobiSerif Regular"/>
                <w:b/>
                <w:sz w:val="22"/>
                <w:szCs w:val="22"/>
              </w:rPr>
              <w:t>-</w:t>
            </w:r>
            <w:r w:rsidRPr="000878AC">
              <w:rPr>
                <w:rFonts w:ascii="StobiSerif Regular" w:hAnsi="StobiSerif Regular"/>
                <w:b/>
                <w:sz w:val="22"/>
                <w:szCs w:val="22"/>
              </w:rPr>
              <w:tab/>
            </w:r>
            <w:r w:rsidRPr="00F23ED6">
              <w:rPr>
                <w:rFonts w:ascii="StobiSerif Regular" w:hAnsi="StobiSerif Regular"/>
                <w:bCs/>
                <w:sz w:val="22"/>
                <w:szCs w:val="22"/>
              </w:rPr>
              <w:t xml:space="preserve">Работни денови:  од понеделник до петок     </w:t>
            </w:r>
          </w:p>
          <w:p w14:paraId="14F904A4"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Работни часови неделно: 40 часа  </w:t>
            </w:r>
          </w:p>
          <w:p w14:paraId="3033CA0A" w14:textId="77777777" w:rsidR="000878AC" w:rsidRPr="00F23ED6" w:rsidRDefault="000878AC" w:rsidP="000878AC">
            <w:pPr>
              <w:rPr>
                <w:rFonts w:ascii="StobiSerif Regular" w:hAnsi="StobiSerif Regular"/>
                <w:bCs/>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Работно време:  7:30/8:30 часот до 15:30/16:30 часот </w:t>
            </w:r>
          </w:p>
          <w:p w14:paraId="4DDABFE4" w14:textId="77777777" w:rsidR="000878AC" w:rsidRPr="000878AC" w:rsidRDefault="000878AC" w:rsidP="000878AC">
            <w:pPr>
              <w:rPr>
                <w:rFonts w:ascii="StobiSerif Regular" w:hAnsi="StobiSerif Regular"/>
                <w:b/>
                <w:sz w:val="22"/>
                <w:szCs w:val="22"/>
              </w:rPr>
            </w:pPr>
            <w:r w:rsidRPr="00F23ED6">
              <w:rPr>
                <w:rFonts w:ascii="StobiSerif Regular" w:hAnsi="StobiSerif Regular"/>
                <w:bCs/>
                <w:sz w:val="22"/>
                <w:szCs w:val="22"/>
              </w:rPr>
              <w:t>-</w:t>
            </w:r>
            <w:r w:rsidRPr="00F23ED6">
              <w:rPr>
                <w:rFonts w:ascii="StobiSerif Regular" w:hAnsi="StobiSerif Regular"/>
                <w:bCs/>
                <w:sz w:val="22"/>
                <w:szCs w:val="22"/>
              </w:rPr>
              <w:tab/>
              <w:t xml:space="preserve">Опис на работното време: со почеток на работното време помеѓу  7:30/8:30 часот и завршеток на истото помеѓу 15:30/16:30 часот         </w:t>
            </w:r>
            <w:r w:rsidRPr="000878AC">
              <w:rPr>
                <w:rFonts w:ascii="StobiSerif Regular" w:hAnsi="StobiSerif Regular"/>
                <w:b/>
                <w:sz w:val="22"/>
                <w:szCs w:val="22"/>
              </w:rPr>
              <w:t xml:space="preserve">                                                                   </w:t>
            </w:r>
          </w:p>
          <w:p w14:paraId="5C007AFF" w14:textId="77777777" w:rsidR="000878AC" w:rsidRPr="000878AC" w:rsidRDefault="000878AC" w:rsidP="000878AC">
            <w:pPr>
              <w:rPr>
                <w:rFonts w:ascii="StobiSerif Regular" w:hAnsi="StobiSerif Regular"/>
                <w:b/>
                <w:sz w:val="22"/>
                <w:szCs w:val="22"/>
              </w:rPr>
            </w:pPr>
          </w:p>
          <w:p w14:paraId="197B7B6E" w14:textId="77777777" w:rsidR="000878AC" w:rsidRPr="000878AC" w:rsidRDefault="000878AC" w:rsidP="000878AC">
            <w:pPr>
              <w:rPr>
                <w:rFonts w:ascii="StobiSerif Regular" w:hAnsi="StobiSerif Regular"/>
                <w:b/>
                <w:sz w:val="22"/>
                <w:szCs w:val="22"/>
              </w:rPr>
            </w:pPr>
            <w:r w:rsidRPr="000878AC">
              <w:rPr>
                <w:rFonts w:ascii="StobiSerif Regular" w:hAnsi="StobiSerif Regular"/>
                <w:b/>
                <w:sz w:val="22"/>
                <w:szCs w:val="22"/>
              </w:rPr>
              <w:t>Плата:</w:t>
            </w:r>
          </w:p>
          <w:p w14:paraId="23FC3E56" w14:textId="67871C7D" w:rsidR="00013900" w:rsidRPr="008571E3" w:rsidRDefault="000878AC" w:rsidP="000878AC">
            <w:pPr>
              <w:rPr>
                <w:rFonts w:ascii="StobiSerif Regular" w:hAnsi="StobiSerif Regular"/>
                <w:bCs/>
                <w:sz w:val="22"/>
                <w:szCs w:val="22"/>
              </w:rPr>
            </w:pPr>
            <w:r w:rsidRPr="008571E3">
              <w:rPr>
                <w:rFonts w:ascii="StobiSerif Regular" w:hAnsi="StobiSerif Regular"/>
                <w:bCs/>
                <w:sz w:val="22"/>
                <w:szCs w:val="22"/>
              </w:rPr>
              <w:t>Паричниот нето износ изнесува 3</w:t>
            </w:r>
            <w:r w:rsidR="008571E3">
              <w:rPr>
                <w:rFonts w:ascii="StobiSerif Regular" w:hAnsi="StobiSerif Regular"/>
                <w:bCs/>
                <w:sz w:val="22"/>
                <w:szCs w:val="22"/>
                <w:lang w:val="en-GB"/>
              </w:rPr>
              <w:t>8</w:t>
            </w:r>
            <w:r w:rsidRPr="008571E3">
              <w:rPr>
                <w:rFonts w:ascii="StobiSerif Regular" w:hAnsi="StobiSerif Regular"/>
                <w:bCs/>
                <w:sz w:val="22"/>
                <w:szCs w:val="22"/>
              </w:rPr>
              <w:t>.0</w:t>
            </w:r>
            <w:r w:rsidR="008571E3">
              <w:rPr>
                <w:rFonts w:ascii="StobiSerif Regular" w:hAnsi="StobiSerif Regular"/>
                <w:bCs/>
                <w:sz w:val="22"/>
                <w:szCs w:val="22"/>
                <w:lang w:val="en-GB"/>
              </w:rPr>
              <w:t>4</w:t>
            </w:r>
            <w:r w:rsidRPr="008571E3">
              <w:rPr>
                <w:rFonts w:ascii="StobiSerif Regular" w:hAnsi="StobiSerif Regular"/>
                <w:bCs/>
                <w:sz w:val="22"/>
                <w:szCs w:val="22"/>
              </w:rPr>
              <w:t>0,00 денари.</w:t>
            </w:r>
          </w:p>
          <w:p w14:paraId="78681846" w14:textId="0951A2F3" w:rsidR="00F23ED6" w:rsidRDefault="00F23ED6" w:rsidP="00013900">
            <w:pPr>
              <w:rPr>
                <w:rFonts w:ascii="StobiSerif Regular" w:hAnsi="StobiSerif Regular"/>
                <w:bCs/>
                <w:sz w:val="22"/>
                <w:szCs w:val="22"/>
              </w:rPr>
            </w:pPr>
          </w:p>
          <w:p w14:paraId="1BE4F642" w14:textId="77777777" w:rsidR="0051087D" w:rsidRPr="00013900" w:rsidRDefault="0051087D" w:rsidP="00013900">
            <w:pPr>
              <w:rPr>
                <w:rFonts w:ascii="StobiSerif Regular" w:hAnsi="StobiSerif Regular"/>
                <w:color w:val="FF0000"/>
                <w:sz w:val="22"/>
                <w:szCs w:val="22"/>
              </w:rPr>
            </w:pPr>
          </w:p>
          <w:p w14:paraId="697838B9" w14:textId="77777777" w:rsidR="00E26EC4" w:rsidRPr="003379E8" w:rsidRDefault="00E26EC4" w:rsidP="00E26EC4">
            <w:pPr>
              <w:rPr>
                <w:rFonts w:ascii="StobiSerif Regular" w:hAnsi="StobiSerif Regular"/>
                <w:b/>
                <w:sz w:val="22"/>
                <w:szCs w:val="22"/>
              </w:rPr>
            </w:pPr>
          </w:p>
          <w:p w14:paraId="4424F16A"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На интерниот оглас може да се јави административен службеник вработен во Бирото за регионален развој, кој ги исполнува општите и посебните услови за пополнување на работно место пропишани за соодветното ниво со Законот за административни службеници и Правилникот за систематизација на работните места во Бирото за регионален развој, при ова административниот службеник треба да ги исполнува и следните услови:</w:t>
            </w:r>
          </w:p>
          <w:p w14:paraId="584E520A" w14:textId="77777777" w:rsidR="00E26EC4" w:rsidRPr="003379E8" w:rsidRDefault="00E26EC4" w:rsidP="00E26EC4">
            <w:pPr>
              <w:rPr>
                <w:rFonts w:ascii="StobiSerif Regular" w:hAnsi="StobiSerif Regular"/>
                <w:b/>
                <w:sz w:val="22"/>
                <w:szCs w:val="22"/>
              </w:rPr>
            </w:pPr>
          </w:p>
          <w:p w14:paraId="49F0CCD1" w14:textId="55D17FF9" w:rsidR="00422779" w:rsidRPr="00422779" w:rsidRDefault="00E26EC4" w:rsidP="00422779">
            <w:pPr>
              <w:rPr>
                <w:rFonts w:ascii="StobiSerif Regular" w:hAnsi="StobiSerif Regular"/>
                <w:sz w:val="22"/>
                <w:szCs w:val="22"/>
              </w:rPr>
            </w:pPr>
            <w:r w:rsidRPr="003379E8">
              <w:rPr>
                <w:rFonts w:ascii="StobiSerif Regular" w:hAnsi="StobiSerif Regular"/>
                <w:sz w:val="22"/>
                <w:szCs w:val="22"/>
              </w:rPr>
              <w:t xml:space="preserve">-    </w:t>
            </w:r>
            <w:r w:rsidR="00422779" w:rsidRPr="00422779">
              <w:rPr>
                <w:rFonts w:ascii="StobiSerif Regular" w:hAnsi="StobiSerif Regular"/>
                <w:sz w:val="22"/>
                <w:szCs w:val="22"/>
              </w:rPr>
              <w:t>да е оценет со оцена А или Б при последното оценување на кое бил оценуван,</w:t>
            </w:r>
          </w:p>
          <w:p w14:paraId="35EE4332" w14:textId="205C994A" w:rsidR="00422779" w:rsidRPr="00422779" w:rsidRDefault="00422779" w:rsidP="00422779">
            <w:pPr>
              <w:rPr>
                <w:rFonts w:ascii="StobiSerif Regular" w:hAnsi="StobiSerif Regular"/>
                <w:sz w:val="22"/>
                <w:szCs w:val="22"/>
              </w:rPr>
            </w:pPr>
            <w:r w:rsidRPr="00422779">
              <w:rPr>
                <w:rFonts w:ascii="StobiSerif Regular" w:hAnsi="StobiSerif Regular"/>
                <w:sz w:val="22"/>
                <w:szCs w:val="22"/>
              </w:rPr>
              <w:t xml:space="preserve">- </w:t>
            </w:r>
            <w:r w:rsidR="005A0670">
              <w:rPr>
                <w:rFonts w:ascii="StobiSerif Regular" w:hAnsi="StobiSerif Regular"/>
                <w:sz w:val="22"/>
                <w:szCs w:val="22"/>
              </w:rPr>
              <w:t xml:space="preserve">  </w:t>
            </w:r>
            <w:r w:rsidRPr="00422779">
              <w:rPr>
                <w:rFonts w:ascii="StobiSerif Regular" w:hAnsi="StobiSerif Regular"/>
                <w:sz w:val="22"/>
                <w:szCs w:val="22"/>
              </w:rPr>
              <w:t>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14:paraId="1094A3C4" w14:textId="1B7178FD" w:rsidR="00422779" w:rsidRPr="00422779" w:rsidRDefault="00422779" w:rsidP="00422779">
            <w:pPr>
              <w:rPr>
                <w:rFonts w:ascii="StobiSerif Regular" w:hAnsi="StobiSerif Regular"/>
                <w:sz w:val="22"/>
                <w:szCs w:val="22"/>
              </w:rPr>
            </w:pPr>
            <w:r w:rsidRPr="00422779">
              <w:rPr>
                <w:rFonts w:ascii="StobiSerif Regular" w:hAnsi="StobiSerif Regular"/>
                <w:sz w:val="22"/>
                <w:szCs w:val="22"/>
              </w:rPr>
              <w:lastRenderedPageBreak/>
              <w:t xml:space="preserve">- </w:t>
            </w:r>
            <w:r w:rsidR="005A0670">
              <w:rPr>
                <w:rFonts w:ascii="StobiSerif Regular" w:hAnsi="StobiSerif Regular"/>
                <w:sz w:val="22"/>
                <w:szCs w:val="22"/>
              </w:rPr>
              <w:t xml:space="preserve"> </w:t>
            </w:r>
            <w:r w:rsidRPr="00422779">
              <w:rPr>
                <w:rFonts w:ascii="StobiSerif Regular" w:hAnsi="StobiSerif Regular"/>
                <w:sz w:val="22"/>
                <w:szCs w:val="22"/>
              </w:rPr>
              <w:t>да поминал најмалку две години на истото ниво и</w:t>
            </w:r>
          </w:p>
          <w:p w14:paraId="5D87898B" w14:textId="315B5E6F" w:rsidR="00E26EC4" w:rsidRPr="003379E8" w:rsidRDefault="00422779" w:rsidP="00422779">
            <w:pPr>
              <w:rPr>
                <w:rFonts w:ascii="StobiSerif Regular" w:hAnsi="StobiSerif Regular"/>
                <w:b/>
                <w:sz w:val="22"/>
                <w:szCs w:val="22"/>
              </w:rPr>
            </w:pPr>
            <w:r w:rsidRPr="00422779">
              <w:rPr>
                <w:rFonts w:ascii="StobiSerif Regular" w:hAnsi="StobiSerif Regular"/>
                <w:sz w:val="22"/>
                <w:szCs w:val="22"/>
              </w:rPr>
              <w:t>- да не му е изречена дисциплинска мерка во последната година пред објавувањето на интерниот оглас.</w:t>
            </w:r>
          </w:p>
          <w:p w14:paraId="33B493DB"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xml:space="preserve">Заинтересираните административни службеници, поднесуваат пополнета пријава  и докази за податоците содржани во пријавата преку архивата на Бирото за регионален развој до административниот службеник кој е надлежен за управување со човечки ресурси и до службената адреса на на административниот службеник надлежен за управување со човечки ресурси </w:t>
            </w:r>
            <w:hyperlink r:id="rId8" w:history="1">
              <w:r w:rsidRPr="003053C3">
                <w:rPr>
                  <w:rStyle w:val="Hyperlink"/>
                  <w:rFonts w:ascii="StobiSerif Regular" w:hAnsi="StobiSerif Regular"/>
                  <w:sz w:val="22"/>
                  <w:szCs w:val="22"/>
                </w:rPr>
                <w:t>covecki.resursi@outlook.com</w:t>
              </w:r>
            </w:hyperlink>
            <w:r>
              <w:rPr>
                <w:rFonts w:ascii="StobiSerif Regular" w:hAnsi="StobiSerif Regular"/>
                <w:sz w:val="22"/>
                <w:szCs w:val="22"/>
              </w:rPr>
              <w:t xml:space="preserve"> </w:t>
            </w:r>
            <w:r w:rsidRPr="003379E8">
              <w:rPr>
                <w:rFonts w:ascii="StobiSerif Regular" w:hAnsi="StobiSerif Regular"/>
                <w:sz w:val="22"/>
                <w:szCs w:val="22"/>
              </w:rPr>
              <w:t>.</w:t>
            </w:r>
          </w:p>
          <w:p w14:paraId="319903CA" w14:textId="77777777" w:rsidR="00E26EC4" w:rsidRPr="003379E8" w:rsidRDefault="00E26EC4" w:rsidP="00E26EC4">
            <w:pPr>
              <w:rPr>
                <w:rFonts w:ascii="StobiSerif Regular" w:hAnsi="StobiSerif Regular"/>
                <w:b/>
                <w:sz w:val="22"/>
                <w:szCs w:val="22"/>
              </w:rPr>
            </w:pPr>
          </w:p>
          <w:p w14:paraId="56331DF2"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Кандидатите кон пријавата покрај доказите за исполнување на општите и посебните услови, можат да ги приложат и следните докази</w:t>
            </w:r>
          </w:p>
          <w:p w14:paraId="0210A449"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потвдри за успешно реализирани обуки и/или</w:t>
            </w:r>
          </w:p>
          <w:p w14:paraId="537B300D"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    потврди за успешно реализирано менторство</w:t>
            </w:r>
          </w:p>
          <w:p w14:paraId="37EF5105" w14:textId="77777777" w:rsidR="00E26EC4" w:rsidRPr="003379E8" w:rsidRDefault="00E26EC4" w:rsidP="00E26EC4">
            <w:pPr>
              <w:rPr>
                <w:rFonts w:ascii="StobiSerif Regular" w:hAnsi="StobiSerif Regular"/>
                <w:b/>
                <w:sz w:val="22"/>
                <w:szCs w:val="22"/>
              </w:rPr>
            </w:pPr>
          </w:p>
          <w:p w14:paraId="730405AE"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Рокот за поднесување на пријавата со доказите трае 5 (пет) дена од денот на објавување на web страната на Бирото за регионален развој.</w:t>
            </w:r>
          </w:p>
          <w:p w14:paraId="7C5ACE62" w14:textId="77777777" w:rsidR="00E26EC4" w:rsidRPr="003379E8" w:rsidRDefault="00E26EC4" w:rsidP="00E26EC4">
            <w:pPr>
              <w:rPr>
                <w:rFonts w:ascii="StobiSerif Regular" w:hAnsi="StobiSerif Regular"/>
                <w:sz w:val="22"/>
                <w:szCs w:val="22"/>
              </w:rPr>
            </w:pPr>
          </w:p>
          <w:p w14:paraId="42AC6E47" w14:textId="77777777" w:rsidR="00E26EC4" w:rsidRPr="003379E8" w:rsidRDefault="00E26EC4" w:rsidP="00E26EC4">
            <w:pPr>
              <w:rPr>
                <w:rFonts w:ascii="StobiSerif Regular" w:hAnsi="StobiSerif Regular"/>
                <w:sz w:val="22"/>
                <w:szCs w:val="22"/>
              </w:rPr>
            </w:pPr>
            <w:r w:rsidRPr="003379E8">
              <w:rPr>
                <w:rFonts w:ascii="StobiSerif Regular" w:hAnsi="StobiSerif Regular"/>
                <w:sz w:val="22"/>
                <w:szCs w:val="22"/>
              </w:rPr>
              <w:t>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14:paraId="6C0F6A30" w14:textId="77777777" w:rsidR="00E26EC4" w:rsidRPr="003379E8" w:rsidRDefault="00E26EC4" w:rsidP="00E26EC4">
            <w:pPr>
              <w:rPr>
                <w:rFonts w:ascii="StobiSerif Regular" w:hAnsi="StobiSerif Regular"/>
                <w:b/>
                <w:sz w:val="22"/>
                <w:szCs w:val="22"/>
              </w:rPr>
            </w:pPr>
          </w:p>
          <w:p w14:paraId="2669AFD2"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НАПОМЕНА: Ненавремената, нецелосната и неуредно пополнетата пријава нема да се разгледува.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14:paraId="3F8AD2D9" w14:textId="77777777" w:rsidR="00E26EC4" w:rsidRPr="003379E8" w:rsidRDefault="00E26EC4" w:rsidP="00E26EC4">
            <w:pPr>
              <w:rPr>
                <w:rFonts w:ascii="StobiSerif Regular" w:hAnsi="StobiSerif Regular"/>
                <w:b/>
                <w:sz w:val="22"/>
                <w:szCs w:val="22"/>
              </w:rPr>
            </w:pPr>
          </w:p>
          <w:p w14:paraId="4BC79437" w14:textId="77777777" w:rsidR="00E26EC4" w:rsidRPr="003379E8" w:rsidRDefault="00E26EC4" w:rsidP="00E26EC4">
            <w:pPr>
              <w:rPr>
                <w:rFonts w:ascii="StobiSerif Regular" w:hAnsi="StobiSerif Regular"/>
                <w:b/>
                <w:sz w:val="22"/>
                <w:szCs w:val="22"/>
              </w:rPr>
            </w:pPr>
          </w:p>
          <w:p w14:paraId="428DE376" w14:textId="77777777" w:rsidR="00E26EC4" w:rsidRDefault="00E26EC4" w:rsidP="00E26EC4">
            <w:pPr>
              <w:rPr>
                <w:rFonts w:ascii="StobiSerif Regular" w:hAnsi="StobiSerif Regular"/>
                <w:b/>
                <w:sz w:val="22"/>
                <w:szCs w:val="22"/>
              </w:rPr>
            </w:pPr>
            <w:r>
              <w:rPr>
                <w:rFonts w:ascii="StobiSerif Regular" w:hAnsi="StobiSerif Regular"/>
                <w:b/>
                <w:sz w:val="22"/>
                <w:szCs w:val="22"/>
              </w:rPr>
              <w:t xml:space="preserve">                                                          </w:t>
            </w:r>
            <w:r w:rsidRPr="003379E8">
              <w:rPr>
                <w:rFonts w:ascii="StobiSerif Regular" w:hAnsi="StobiSerif Regular"/>
                <w:b/>
                <w:sz w:val="22"/>
                <w:szCs w:val="22"/>
              </w:rPr>
              <w:t xml:space="preserve">        </w:t>
            </w:r>
            <w:r>
              <w:rPr>
                <w:rFonts w:ascii="StobiSerif Regular" w:hAnsi="StobiSerif Regular"/>
                <w:b/>
                <w:sz w:val="22"/>
                <w:szCs w:val="22"/>
              </w:rPr>
              <w:t xml:space="preserve">                              </w:t>
            </w:r>
            <w:r w:rsidRPr="003379E8">
              <w:rPr>
                <w:rFonts w:ascii="StobiSerif Regular" w:hAnsi="StobiSerif Regular"/>
                <w:b/>
                <w:sz w:val="22"/>
                <w:szCs w:val="22"/>
              </w:rPr>
              <w:t>Директор,</w:t>
            </w:r>
          </w:p>
          <w:p w14:paraId="585C0BC5" w14:textId="77777777"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 xml:space="preserve">                                 </w:t>
            </w:r>
            <w:r>
              <w:rPr>
                <w:rFonts w:ascii="StobiSerif Regular" w:hAnsi="StobiSerif Regular"/>
                <w:b/>
                <w:sz w:val="22"/>
                <w:szCs w:val="22"/>
              </w:rPr>
              <w:t xml:space="preserve">                                                           </w:t>
            </w:r>
            <w:r w:rsidRPr="003379E8">
              <w:rPr>
                <w:rFonts w:ascii="StobiSerif Regular" w:hAnsi="StobiSerif Regular"/>
                <w:b/>
                <w:sz w:val="22"/>
                <w:szCs w:val="22"/>
              </w:rPr>
              <w:t>Ramiz Rexhepi</w:t>
            </w:r>
          </w:p>
          <w:p w14:paraId="5E3C5F9A" w14:textId="77777777" w:rsidR="00E26EC4" w:rsidRPr="003379E8" w:rsidRDefault="00E26EC4" w:rsidP="00E26EC4">
            <w:pPr>
              <w:rPr>
                <w:rFonts w:ascii="StobiSerif Regular" w:hAnsi="StobiSerif Regular"/>
                <w:b/>
                <w:sz w:val="22"/>
                <w:szCs w:val="22"/>
              </w:rPr>
            </w:pPr>
          </w:p>
          <w:p w14:paraId="4D2C8B62" w14:textId="49C89DA3" w:rsidR="00E26EC4" w:rsidRPr="003379E8" w:rsidRDefault="00E26EC4" w:rsidP="00E26EC4">
            <w:pPr>
              <w:rPr>
                <w:rFonts w:ascii="StobiSerif Regular" w:hAnsi="StobiSerif Regular"/>
                <w:b/>
                <w:sz w:val="22"/>
                <w:szCs w:val="22"/>
              </w:rPr>
            </w:pPr>
            <w:r w:rsidRPr="003379E8">
              <w:rPr>
                <w:rFonts w:ascii="StobiSerif Regular" w:hAnsi="StobiSerif Regular"/>
                <w:b/>
                <w:sz w:val="22"/>
                <w:szCs w:val="22"/>
              </w:rPr>
              <w:tab/>
            </w:r>
            <w:r w:rsidRPr="003379E8">
              <w:rPr>
                <w:rFonts w:ascii="StobiSerif Regular" w:hAnsi="StobiSerif Regular"/>
                <w:b/>
                <w:sz w:val="22"/>
                <w:szCs w:val="22"/>
              </w:rPr>
              <w:tab/>
            </w:r>
            <w:r w:rsidRPr="003379E8">
              <w:rPr>
                <w:rFonts w:ascii="StobiSerif Regular" w:hAnsi="StobiSerif Regular"/>
                <w:b/>
                <w:sz w:val="22"/>
                <w:szCs w:val="22"/>
              </w:rPr>
              <w:tab/>
            </w:r>
            <w:r w:rsidRPr="003379E8">
              <w:rPr>
                <w:rFonts w:ascii="StobiSerif Regular" w:hAnsi="StobiSerif Regular"/>
                <w:b/>
                <w:sz w:val="22"/>
                <w:szCs w:val="22"/>
              </w:rPr>
              <w:tab/>
            </w:r>
            <w:r w:rsidRPr="003379E8">
              <w:rPr>
                <w:rFonts w:ascii="StobiSerif Regular" w:hAnsi="StobiSerif Regular"/>
                <w:b/>
                <w:sz w:val="22"/>
                <w:szCs w:val="22"/>
              </w:rPr>
              <w:tab/>
            </w:r>
            <w:r w:rsidR="000713B9">
              <w:rPr>
                <w:rFonts w:ascii="StobiSerif Regular" w:hAnsi="StobiSerif Regular"/>
                <w:b/>
                <w:sz w:val="22"/>
                <w:szCs w:val="22"/>
              </w:rPr>
              <w:t xml:space="preserve">           </w:t>
            </w:r>
            <w:r>
              <w:rPr>
                <w:rFonts w:ascii="StobiSerif Regular" w:hAnsi="StobiSerif Regular"/>
                <w:b/>
                <w:sz w:val="22"/>
                <w:szCs w:val="22"/>
              </w:rPr>
              <w:t xml:space="preserve"> </w:t>
            </w:r>
            <w:r w:rsidRPr="003379E8">
              <w:rPr>
                <w:rFonts w:ascii="StobiSerif Regular" w:hAnsi="StobiSerif Regular"/>
                <w:b/>
                <w:sz w:val="22"/>
                <w:szCs w:val="22"/>
              </w:rPr>
              <w:t>_______________________</w:t>
            </w:r>
          </w:p>
          <w:p w14:paraId="460EE1BF" w14:textId="77777777" w:rsidR="00DA2169" w:rsidRDefault="00DA2169" w:rsidP="004758A7">
            <w:pPr>
              <w:rPr>
                <w:lang w:val="en-GB"/>
              </w:rPr>
            </w:pPr>
          </w:p>
          <w:p w14:paraId="43F74669" w14:textId="77777777" w:rsidR="00DA2169" w:rsidRDefault="00DA2169" w:rsidP="004758A7">
            <w:pPr>
              <w:rPr>
                <w:lang w:val="en-GB"/>
              </w:rPr>
            </w:pPr>
          </w:p>
          <w:p w14:paraId="005504D0" w14:textId="77777777" w:rsidR="00DA2169" w:rsidRDefault="00DA2169" w:rsidP="004758A7">
            <w:pPr>
              <w:rPr>
                <w:lang w:val="en-GB"/>
              </w:rPr>
            </w:pPr>
          </w:p>
          <w:p w14:paraId="58A64ACC" w14:textId="77777777" w:rsidR="00DA2169" w:rsidRDefault="00DA2169" w:rsidP="004758A7">
            <w:pPr>
              <w:rPr>
                <w:lang w:val="en-GB"/>
              </w:rPr>
            </w:pPr>
          </w:p>
          <w:p w14:paraId="7E904687" w14:textId="77777777" w:rsidR="00DA2169" w:rsidRDefault="00DA2169" w:rsidP="004758A7">
            <w:pPr>
              <w:rPr>
                <w:lang w:val="en-GB"/>
              </w:rPr>
            </w:pPr>
          </w:p>
          <w:p w14:paraId="7FEEB023" w14:textId="77777777" w:rsidR="00DA2169" w:rsidRDefault="00DA2169" w:rsidP="004758A7">
            <w:pPr>
              <w:rPr>
                <w:lang w:val="en-GB"/>
              </w:rPr>
            </w:pPr>
          </w:p>
          <w:p w14:paraId="02E81BBD" w14:textId="77777777" w:rsidR="00DA2169" w:rsidRDefault="00DA2169" w:rsidP="004758A7">
            <w:pPr>
              <w:rPr>
                <w:lang w:val="en-GB"/>
              </w:rPr>
            </w:pPr>
          </w:p>
          <w:p w14:paraId="1D7CE03A" w14:textId="77777777" w:rsidR="00DA2169" w:rsidRDefault="00DA2169" w:rsidP="004758A7">
            <w:pPr>
              <w:rPr>
                <w:lang w:val="en-GB"/>
              </w:rPr>
            </w:pPr>
          </w:p>
          <w:p w14:paraId="5AB2DE3F" w14:textId="77777777" w:rsidR="00DA2169" w:rsidRDefault="00DA2169" w:rsidP="004758A7">
            <w:pPr>
              <w:rPr>
                <w:lang w:val="en-GB"/>
              </w:rPr>
            </w:pPr>
          </w:p>
          <w:p w14:paraId="1B050B2E" w14:textId="77777777" w:rsidR="00DA2169" w:rsidRDefault="00DA2169" w:rsidP="004758A7">
            <w:pPr>
              <w:rPr>
                <w:lang w:val="en-GB"/>
              </w:rPr>
            </w:pPr>
          </w:p>
          <w:p w14:paraId="2B8A9397" w14:textId="77777777" w:rsidR="00DA2169" w:rsidRDefault="00DA2169" w:rsidP="004758A7">
            <w:pPr>
              <w:rPr>
                <w:lang w:val="en-GB"/>
              </w:rPr>
            </w:pPr>
          </w:p>
          <w:p w14:paraId="325527CB" w14:textId="455CD93A" w:rsidR="00FD2396" w:rsidRDefault="00FD2396" w:rsidP="00FD2396">
            <w:pPr>
              <w:rPr>
                <w:lang w:val="en-GB"/>
              </w:rPr>
            </w:pPr>
          </w:p>
          <w:p w14:paraId="16065C8A" w14:textId="77777777" w:rsidR="008571E3" w:rsidRPr="00FD2396" w:rsidRDefault="008571E3" w:rsidP="00FD2396">
            <w:pPr>
              <w:rPr>
                <w:lang w:val="en-GB"/>
              </w:rPr>
            </w:pPr>
          </w:p>
          <w:p w14:paraId="07E46B92" w14:textId="77777777" w:rsidR="00FD2396" w:rsidRPr="00FD2396" w:rsidRDefault="00FD2396" w:rsidP="00FD2396">
            <w:pPr>
              <w:rPr>
                <w:lang w:val="en-GB"/>
              </w:rPr>
            </w:pPr>
          </w:p>
          <w:p w14:paraId="60FF64D4" w14:textId="77777777" w:rsidR="00FD2396" w:rsidRPr="00FD2396" w:rsidRDefault="00FD2396" w:rsidP="00FD2396">
            <w:pPr>
              <w:rPr>
                <w:lang w:val="en-GB"/>
              </w:rPr>
            </w:pPr>
          </w:p>
          <w:p w14:paraId="6C41A0F1" w14:textId="7830662E" w:rsidR="00FD2396" w:rsidRDefault="00647F14" w:rsidP="00FD2396">
            <w:pPr>
              <w:rPr>
                <w:lang w:val="en-GB"/>
              </w:rPr>
            </w:pPr>
            <w:proofErr w:type="spellStart"/>
            <w:r>
              <w:rPr>
                <w:lang w:val="en-GB"/>
              </w:rPr>
              <w:lastRenderedPageBreak/>
              <w:t>Në</w:t>
            </w:r>
            <w:proofErr w:type="spellEnd"/>
            <w:r>
              <w:rPr>
                <w:lang w:val="en-GB"/>
              </w:rPr>
              <w:t xml:space="preserve"> </w:t>
            </w:r>
            <w:proofErr w:type="spellStart"/>
            <w:r>
              <w:rPr>
                <w:lang w:val="en-GB"/>
              </w:rPr>
              <w:t>bazë</w:t>
            </w:r>
            <w:proofErr w:type="spellEnd"/>
            <w:r>
              <w:rPr>
                <w:lang w:val="en-GB"/>
              </w:rPr>
              <w:t xml:space="preserve"> </w:t>
            </w:r>
            <w:proofErr w:type="spellStart"/>
            <w:r>
              <w:rPr>
                <w:lang w:val="en-GB"/>
              </w:rPr>
              <w:t>të</w:t>
            </w:r>
            <w:proofErr w:type="spellEnd"/>
            <w:r>
              <w:rPr>
                <w:lang w:val="en-GB"/>
              </w:rPr>
              <w:t xml:space="preserve"> </w:t>
            </w:r>
            <w:r w:rsidRPr="00647F14">
              <w:rPr>
                <w:lang w:val="en-GB"/>
              </w:rPr>
              <w:t xml:space="preserve"> </w:t>
            </w:r>
            <w:proofErr w:type="spellStart"/>
            <w:r w:rsidRPr="00647F14">
              <w:rPr>
                <w:lang w:val="en-GB"/>
              </w:rPr>
              <w:t>nenin</w:t>
            </w:r>
            <w:proofErr w:type="spellEnd"/>
            <w:r w:rsidRPr="00647F14">
              <w:rPr>
                <w:lang w:val="en-GB"/>
              </w:rPr>
              <w:t xml:space="preserve"> 48 </w:t>
            </w:r>
            <w:proofErr w:type="spellStart"/>
            <w:r w:rsidRPr="00647F14">
              <w:rPr>
                <w:lang w:val="en-GB"/>
              </w:rPr>
              <w:t>paragrafi</w:t>
            </w:r>
            <w:proofErr w:type="spellEnd"/>
            <w:r w:rsidRPr="00647F14">
              <w:rPr>
                <w:lang w:val="en-GB"/>
              </w:rPr>
              <w:t xml:space="preserve"> 4 </w:t>
            </w:r>
            <w:proofErr w:type="spellStart"/>
            <w:r w:rsidRPr="00647F14">
              <w:rPr>
                <w:lang w:val="en-GB"/>
              </w:rPr>
              <w:t>të</w:t>
            </w:r>
            <w:proofErr w:type="spellEnd"/>
            <w:r w:rsidRPr="00647F14">
              <w:rPr>
                <w:lang w:val="en-GB"/>
              </w:rPr>
              <w:t xml:space="preserve"> </w:t>
            </w:r>
            <w:proofErr w:type="spellStart"/>
            <w:r w:rsidRPr="00647F14">
              <w:rPr>
                <w:lang w:val="en-GB"/>
              </w:rPr>
              <w:t>Ligjit</w:t>
            </w:r>
            <w:proofErr w:type="spellEnd"/>
            <w:r w:rsidRPr="00647F14">
              <w:rPr>
                <w:lang w:val="en-GB"/>
              </w:rPr>
              <w:t xml:space="preserve"> </w:t>
            </w:r>
            <w:proofErr w:type="spellStart"/>
            <w:r w:rsidRPr="00647F14">
              <w:rPr>
                <w:lang w:val="en-GB"/>
              </w:rPr>
              <w:t>për</w:t>
            </w:r>
            <w:proofErr w:type="spellEnd"/>
            <w:r w:rsidRPr="00647F14">
              <w:rPr>
                <w:lang w:val="en-GB"/>
              </w:rPr>
              <w:t xml:space="preserve"> </w:t>
            </w:r>
            <w:proofErr w:type="spellStart"/>
            <w:r>
              <w:rPr>
                <w:lang w:val="en-GB"/>
              </w:rPr>
              <w:t>nëpunësit</w:t>
            </w:r>
            <w:proofErr w:type="spellEnd"/>
            <w:r w:rsidRPr="00647F14">
              <w:rPr>
                <w:lang w:val="en-GB"/>
              </w:rPr>
              <w:t xml:space="preserve"> </w:t>
            </w:r>
            <w:proofErr w:type="spellStart"/>
            <w:r w:rsidRPr="00647F14">
              <w:rPr>
                <w:lang w:val="en-GB"/>
              </w:rPr>
              <w:t>administrativ</w:t>
            </w:r>
            <w:proofErr w:type="spellEnd"/>
            <w:r w:rsidRPr="00647F14">
              <w:rPr>
                <w:lang w:val="en-GB"/>
              </w:rPr>
              <w:t xml:space="preserve"> (“Gazeta </w:t>
            </w:r>
            <w:proofErr w:type="spellStart"/>
            <w:r w:rsidRPr="00647F14">
              <w:rPr>
                <w:lang w:val="en-GB"/>
              </w:rPr>
              <w:t>zyrtare</w:t>
            </w:r>
            <w:proofErr w:type="spellEnd"/>
            <w:r w:rsidRPr="00647F14">
              <w:rPr>
                <w:lang w:val="en-GB"/>
              </w:rPr>
              <w:t xml:space="preserve"> e </w:t>
            </w:r>
            <w:proofErr w:type="spellStart"/>
            <w:r w:rsidRPr="00647F14">
              <w:rPr>
                <w:lang w:val="en-GB"/>
              </w:rPr>
              <w:t>Republikës</w:t>
            </w:r>
            <w:proofErr w:type="spellEnd"/>
            <w:r w:rsidRPr="00647F14">
              <w:rPr>
                <w:lang w:val="en-GB"/>
              </w:rPr>
              <w:t xml:space="preserve"> </w:t>
            </w:r>
            <w:proofErr w:type="spellStart"/>
            <w:r w:rsidRPr="00647F14">
              <w:rPr>
                <w:lang w:val="en-GB"/>
              </w:rPr>
              <w:t>së</w:t>
            </w:r>
            <w:proofErr w:type="spellEnd"/>
            <w:r w:rsidRPr="00647F14">
              <w:rPr>
                <w:lang w:val="en-GB"/>
              </w:rPr>
              <w:t xml:space="preserve"> </w:t>
            </w:r>
            <w:proofErr w:type="spellStart"/>
            <w:r w:rsidRPr="00647F14">
              <w:rPr>
                <w:lang w:val="en-GB"/>
              </w:rPr>
              <w:t>Maqedonisë</w:t>
            </w:r>
            <w:proofErr w:type="spellEnd"/>
            <w:r w:rsidRPr="00647F14">
              <w:rPr>
                <w:lang w:val="en-GB"/>
              </w:rPr>
              <w:t xml:space="preserve">” nr. 27/2014, 199/2014; 48/2015; 154/2015; 5/2016; 80/2016; 127/ 2016; 142/2016; 2/2017; 16/2017; 11/2018) </w:t>
            </w:r>
            <w:proofErr w:type="spellStart"/>
            <w:r w:rsidRPr="00647F14">
              <w:rPr>
                <w:lang w:val="en-GB"/>
              </w:rPr>
              <w:t>dhe</w:t>
            </w:r>
            <w:proofErr w:type="spellEnd"/>
            <w:r w:rsidRPr="00647F14">
              <w:rPr>
                <w:lang w:val="en-GB"/>
              </w:rPr>
              <w:t xml:space="preserve"> ("Gazeta </w:t>
            </w:r>
            <w:proofErr w:type="spellStart"/>
            <w:r w:rsidRPr="00647F14">
              <w:rPr>
                <w:lang w:val="en-GB"/>
              </w:rPr>
              <w:t>Zyrtare</w:t>
            </w:r>
            <w:proofErr w:type="spellEnd"/>
            <w:r w:rsidRPr="00647F14">
              <w:rPr>
                <w:lang w:val="en-GB"/>
              </w:rPr>
              <w:t xml:space="preserve"> e R</w:t>
            </w:r>
            <w:r>
              <w:rPr>
                <w:lang w:val="en-GB"/>
              </w:rPr>
              <w:t>MV-</w:t>
            </w:r>
            <w:proofErr w:type="spellStart"/>
            <w:r>
              <w:rPr>
                <w:lang w:val="en-GB"/>
              </w:rPr>
              <w:t>së</w:t>
            </w:r>
            <w:proofErr w:type="spellEnd"/>
            <w:r w:rsidRPr="00647F14">
              <w:rPr>
                <w:lang w:val="en-GB"/>
              </w:rPr>
              <w:t xml:space="preserve">" nr. 275/2019; 14/2020; 215/2021, 99/2022, </w:t>
            </w:r>
            <w:proofErr w:type="spellStart"/>
            <w:r w:rsidR="00C7004E">
              <w:rPr>
                <w:lang w:val="en-GB"/>
              </w:rPr>
              <w:t>Rregullorja</w:t>
            </w:r>
            <w:proofErr w:type="spellEnd"/>
            <w:r w:rsidR="00C7004E">
              <w:rPr>
                <w:lang w:val="en-GB"/>
              </w:rPr>
              <w:t xml:space="preserve"> </w:t>
            </w:r>
            <w:proofErr w:type="spellStart"/>
            <w:r w:rsidR="00C7004E">
              <w:rPr>
                <w:lang w:val="en-GB"/>
              </w:rPr>
              <w:t>për</w:t>
            </w:r>
            <w:proofErr w:type="spellEnd"/>
            <w:r w:rsidR="00C7004E">
              <w:rPr>
                <w:lang w:val="en-GB"/>
              </w:rPr>
              <w:t xml:space="preserve"> </w:t>
            </w:r>
            <w:proofErr w:type="spellStart"/>
            <w:r w:rsidR="00C7004E">
              <w:rPr>
                <w:lang w:val="en-GB"/>
              </w:rPr>
              <w:t>formën</w:t>
            </w:r>
            <w:proofErr w:type="spellEnd"/>
            <w:r w:rsidRPr="00647F14">
              <w:rPr>
                <w:lang w:val="en-GB"/>
              </w:rPr>
              <w:t xml:space="preserve"> </w:t>
            </w:r>
            <w:proofErr w:type="spellStart"/>
            <w:r w:rsidRPr="00647F14">
              <w:rPr>
                <w:lang w:val="en-GB"/>
              </w:rPr>
              <w:t>dhe</w:t>
            </w:r>
            <w:proofErr w:type="spellEnd"/>
            <w:r w:rsidRPr="00647F14">
              <w:rPr>
                <w:lang w:val="en-GB"/>
              </w:rPr>
              <w:t xml:space="preserve"> </w:t>
            </w:r>
            <w:proofErr w:type="spellStart"/>
            <w:r w:rsidRPr="00647F14">
              <w:rPr>
                <w:lang w:val="en-GB"/>
              </w:rPr>
              <w:t>përmbajtjen</w:t>
            </w:r>
            <w:proofErr w:type="spellEnd"/>
            <w:r w:rsidRPr="00647F14">
              <w:rPr>
                <w:lang w:val="en-GB"/>
              </w:rPr>
              <w:t xml:space="preserve"> e </w:t>
            </w:r>
            <w:proofErr w:type="spellStart"/>
            <w:r w:rsidRPr="00647F14">
              <w:rPr>
                <w:lang w:val="en-GB"/>
              </w:rPr>
              <w:t>shpalljes</w:t>
            </w:r>
            <w:proofErr w:type="spellEnd"/>
            <w:r w:rsidRPr="00647F14">
              <w:rPr>
                <w:lang w:val="en-GB"/>
              </w:rPr>
              <w:t xml:space="preserve"> </w:t>
            </w:r>
            <w:proofErr w:type="spellStart"/>
            <w:r w:rsidRPr="00647F14">
              <w:rPr>
                <w:lang w:val="en-GB"/>
              </w:rPr>
              <w:t>së</w:t>
            </w:r>
            <w:proofErr w:type="spellEnd"/>
            <w:r w:rsidRPr="00647F14">
              <w:rPr>
                <w:lang w:val="en-GB"/>
              </w:rPr>
              <w:t xml:space="preserve"> </w:t>
            </w:r>
            <w:proofErr w:type="spellStart"/>
            <w:r w:rsidRPr="00647F14">
              <w:rPr>
                <w:lang w:val="en-GB"/>
              </w:rPr>
              <w:t>brendshme</w:t>
            </w:r>
            <w:proofErr w:type="spellEnd"/>
            <w:r w:rsidRPr="00647F14">
              <w:rPr>
                <w:lang w:val="en-GB"/>
              </w:rPr>
              <w:t xml:space="preserve">, </w:t>
            </w:r>
            <w:proofErr w:type="spellStart"/>
            <w:r w:rsidRPr="00647F14">
              <w:rPr>
                <w:lang w:val="en-GB"/>
              </w:rPr>
              <w:t>mënyr</w:t>
            </w:r>
            <w:r w:rsidR="00C7004E">
              <w:rPr>
                <w:lang w:val="en-GB"/>
              </w:rPr>
              <w:t>ën</w:t>
            </w:r>
            <w:proofErr w:type="spellEnd"/>
            <w:r w:rsidR="00C7004E">
              <w:rPr>
                <w:lang w:val="en-GB"/>
              </w:rPr>
              <w:t xml:space="preserve"> e </w:t>
            </w:r>
            <w:proofErr w:type="spellStart"/>
            <w:r w:rsidR="00C7004E">
              <w:rPr>
                <w:lang w:val="en-GB"/>
              </w:rPr>
              <w:t>paraqitjes</w:t>
            </w:r>
            <w:proofErr w:type="spellEnd"/>
            <w:r w:rsidR="00C7004E">
              <w:rPr>
                <w:lang w:val="en-GB"/>
              </w:rPr>
              <w:t xml:space="preserve"> </w:t>
            </w:r>
            <w:proofErr w:type="spellStart"/>
            <w:r w:rsidR="00C7004E">
              <w:rPr>
                <w:lang w:val="en-GB"/>
              </w:rPr>
              <w:t>së</w:t>
            </w:r>
            <w:proofErr w:type="spellEnd"/>
            <w:r w:rsidR="00C7004E">
              <w:rPr>
                <w:lang w:val="en-GB"/>
              </w:rPr>
              <w:t xml:space="preserve"> </w:t>
            </w:r>
            <w:proofErr w:type="spellStart"/>
            <w:r w:rsidR="00C7004E">
              <w:rPr>
                <w:lang w:val="en-GB"/>
              </w:rPr>
              <w:t>aplikimit</w:t>
            </w:r>
            <w:proofErr w:type="spellEnd"/>
            <w:r w:rsidR="00C7004E">
              <w:rPr>
                <w:lang w:val="en-GB"/>
              </w:rPr>
              <w:t xml:space="preserve"> </w:t>
            </w:r>
            <w:r w:rsidRPr="00647F14">
              <w:rPr>
                <w:lang w:val="en-GB"/>
              </w:rPr>
              <w:t xml:space="preserve"> </w:t>
            </w:r>
            <w:proofErr w:type="spellStart"/>
            <w:r w:rsidR="00810D41">
              <w:rPr>
                <w:lang w:val="en-GB"/>
              </w:rPr>
              <w:t>për</w:t>
            </w:r>
            <w:proofErr w:type="spellEnd"/>
            <w:r w:rsidR="00810D41">
              <w:rPr>
                <w:lang w:val="en-GB"/>
              </w:rPr>
              <w:t xml:space="preserve"> </w:t>
            </w:r>
            <w:proofErr w:type="spellStart"/>
            <w:r w:rsidR="00810D41">
              <w:rPr>
                <w:lang w:val="en-GB"/>
              </w:rPr>
              <w:t>avancim</w:t>
            </w:r>
            <w:proofErr w:type="spellEnd"/>
            <w:r w:rsidRPr="00647F14">
              <w:rPr>
                <w:lang w:val="en-GB"/>
              </w:rPr>
              <w:t xml:space="preserve">, </w:t>
            </w:r>
            <w:proofErr w:type="spellStart"/>
            <w:r w:rsidRPr="00647F14">
              <w:rPr>
                <w:lang w:val="en-GB"/>
              </w:rPr>
              <w:t>mënyrën</w:t>
            </w:r>
            <w:proofErr w:type="spellEnd"/>
            <w:r w:rsidRPr="00647F14">
              <w:rPr>
                <w:lang w:val="en-GB"/>
              </w:rPr>
              <w:t xml:space="preserve"> e </w:t>
            </w:r>
            <w:proofErr w:type="spellStart"/>
            <w:r w:rsidRPr="00647F14">
              <w:rPr>
                <w:lang w:val="en-GB"/>
              </w:rPr>
              <w:t>kryerjes</w:t>
            </w:r>
            <w:proofErr w:type="spellEnd"/>
            <w:r w:rsidRPr="00647F14">
              <w:rPr>
                <w:lang w:val="en-GB"/>
              </w:rPr>
              <w:t xml:space="preserve"> </w:t>
            </w:r>
            <w:proofErr w:type="spellStart"/>
            <w:r w:rsidRPr="00647F14">
              <w:rPr>
                <w:lang w:val="en-GB"/>
              </w:rPr>
              <w:t>së</w:t>
            </w:r>
            <w:proofErr w:type="spellEnd"/>
            <w:r w:rsidRPr="00647F14">
              <w:rPr>
                <w:lang w:val="en-GB"/>
              </w:rPr>
              <w:t xml:space="preserve"> </w:t>
            </w:r>
            <w:proofErr w:type="spellStart"/>
            <w:r w:rsidRPr="00647F14">
              <w:rPr>
                <w:lang w:val="en-GB"/>
              </w:rPr>
              <w:t>përzgjedhjes</w:t>
            </w:r>
            <w:proofErr w:type="spellEnd"/>
            <w:r w:rsidRPr="00647F14">
              <w:rPr>
                <w:lang w:val="en-GB"/>
              </w:rPr>
              <w:t xml:space="preserve"> administrative </w:t>
            </w:r>
            <w:proofErr w:type="spellStart"/>
            <w:r w:rsidRPr="00647F14">
              <w:rPr>
                <w:lang w:val="en-GB"/>
              </w:rPr>
              <w:t>dhe</w:t>
            </w:r>
            <w:proofErr w:type="spellEnd"/>
            <w:r w:rsidRPr="00647F14">
              <w:rPr>
                <w:lang w:val="en-GB"/>
              </w:rPr>
              <w:t xml:space="preserve"> </w:t>
            </w:r>
            <w:proofErr w:type="spellStart"/>
            <w:r w:rsidRPr="00647F14">
              <w:rPr>
                <w:lang w:val="en-GB"/>
              </w:rPr>
              <w:t>intervistës</w:t>
            </w:r>
            <w:proofErr w:type="spellEnd"/>
            <w:r w:rsidRPr="00647F14">
              <w:rPr>
                <w:lang w:val="en-GB"/>
              </w:rPr>
              <w:t xml:space="preserve">, </w:t>
            </w:r>
            <w:proofErr w:type="spellStart"/>
            <w:r w:rsidRPr="00647F14">
              <w:rPr>
                <w:lang w:val="en-GB"/>
              </w:rPr>
              <w:t>si</w:t>
            </w:r>
            <w:proofErr w:type="spellEnd"/>
            <w:r w:rsidRPr="00647F14">
              <w:rPr>
                <w:lang w:val="en-GB"/>
              </w:rPr>
              <w:t xml:space="preserve"> </w:t>
            </w:r>
            <w:proofErr w:type="spellStart"/>
            <w:r w:rsidRPr="00647F14">
              <w:rPr>
                <w:lang w:val="en-GB"/>
              </w:rPr>
              <w:t>dhe</w:t>
            </w:r>
            <w:proofErr w:type="spellEnd"/>
            <w:r w:rsidRPr="00647F14">
              <w:rPr>
                <w:lang w:val="en-GB"/>
              </w:rPr>
              <w:t xml:space="preserve"> </w:t>
            </w:r>
            <w:proofErr w:type="spellStart"/>
            <w:r w:rsidRPr="00647F14">
              <w:rPr>
                <w:lang w:val="en-GB"/>
              </w:rPr>
              <w:t>mënyrën</w:t>
            </w:r>
            <w:proofErr w:type="spellEnd"/>
            <w:r w:rsidRPr="00647F14">
              <w:rPr>
                <w:lang w:val="en-GB"/>
              </w:rPr>
              <w:t xml:space="preserve"> e </w:t>
            </w:r>
            <w:proofErr w:type="spellStart"/>
            <w:r w:rsidRPr="00647F14">
              <w:rPr>
                <w:lang w:val="en-GB"/>
              </w:rPr>
              <w:t>pikë</w:t>
            </w:r>
            <w:r w:rsidR="00810D41">
              <w:rPr>
                <w:lang w:val="en-GB"/>
              </w:rPr>
              <w:t>ve</w:t>
            </w:r>
            <w:proofErr w:type="spellEnd"/>
            <w:r w:rsidRPr="00647F14">
              <w:rPr>
                <w:lang w:val="en-GB"/>
              </w:rPr>
              <w:t xml:space="preserve"> </w:t>
            </w:r>
            <w:proofErr w:type="spellStart"/>
            <w:r w:rsidRPr="00647F14">
              <w:rPr>
                <w:lang w:val="en-GB"/>
              </w:rPr>
              <w:t>të</w:t>
            </w:r>
            <w:proofErr w:type="spellEnd"/>
            <w:r w:rsidRPr="00647F14">
              <w:rPr>
                <w:lang w:val="en-GB"/>
              </w:rPr>
              <w:t xml:space="preserve"> tyre </w:t>
            </w:r>
            <w:proofErr w:type="spellStart"/>
            <w:r w:rsidRPr="00647F14">
              <w:rPr>
                <w:lang w:val="en-GB"/>
              </w:rPr>
              <w:t>dhe</w:t>
            </w:r>
            <w:proofErr w:type="spellEnd"/>
            <w:r w:rsidRPr="00647F14">
              <w:rPr>
                <w:lang w:val="en-GB"/>
              </w:rPr>
              <w:t xml:space="preserve"> </w:t>
            </w:r>
            <w:proofErr w:type="spellStart"/>
            <w:r w:rsidRPr="00647F14">
              <w:rPr>
                <w:lang w:val="en-GB"/>
              </w:rPr>
              <w:t>numrin</w:t>
            </w:r>
            <w:proofErr w:type="spellEnd"/>
            <w:r w:rsidRPr="00647F14">
              <w:rPr>
                <w:lang w:val="en-GB"/>
              </w:rPr>
              <w:t xml:space="preserve"> </w:t>
            </w:r>
            <w:proofErr w:type="spellStart"/>
            <w:r w:rsidRPr="00647F14">
              <w:rPr>
                <w:lang w:val="en-GB"/>
              </w:rPr>
              <w:t>maksimal</w:t>
            </w:r>
            <w:proofErr w:type="spellEnd"/>
            <w:r w:rsidRPr="00647F14">
              <w:rPr>
                <w:lang w:val="en-GB"/>
              </w:rPr>
              <w:t xml:space="preserve"> </w:t>
            </w:r>
            <w:proofErr w:type="spellStart"/>
            <w:r w:rsidRPr="00647F14">
              <w:rPr>
                <w:lang w:val="en-GB"/>
              </w:rPr>
              <w:t>të</w:t>
            </w:r>
            <w:proofErr w:type="spellEnd"/>
            <w:r w:rsidRPr="00647F14">
              <w:rPr>
                <w:lang w:val="en-GB"/>
              </w:rPr>
              <w:t xml:space="preserve"> </w:t>
            </w:r>
            <w:proofErr w:type="spellStart"/>
            <w:r w:rsidRPr="00647F14">
              <w:rPr>
                <w:lang w:val="en-GB"/>
              </w:rPr>
              <w:t>pikëve</w:t>
            </w:r>
            <w:proofErr w:type="spellEnd"/>
            <w:r w:rsidRPr="00647F14">
              <w:rPr>
                <w:lang w:val="en-GB"/>
              </w:rPr>
              <w:t xml:space="preserve"> </w:t>
            </w:r>
            <w:proofErr w:type="spellStart"/>
            <w:r w:rsidRPr="00647F14">
              <w:rPr>
                <w:lang w:val="en-GB"/>
              </w:rPr>
              <w:t>nga</w:t>
            </w:r>
            <w:proofErr w:type="spellEnd"/>
            <w:r w:rsidRPr="00647F14">
              <w:rPr>
                <w:lang w:val="en-GB"/>
              </w:rPr>
              <w:t xml:space="preserve"> </w:t>
            </w:r>
            <w:proofErr w:type="spellStart"/>
            <w:r w:rsidRPr="00647F14">
              <w:rPr>
                <w:lang w:val="en-GB"/>
              </w:rPr>
              <w:t>procedura</w:t>
            </w:r>
            <w:proofErr w:type="spellEnd"/>
            <w:r w:rsidRPr="00647F14">
              <w:rPr>
                <w:lang w:val="en-GB"/>
              </w:rPr>
              <w:t xml:space="preserve"> e </w:t>
            </w:r>
            <w:proofErr w:type="spellStart"/>
            <w:r w:rsidRPr="00647F14">
              <w:rPr>
                <w:lang w:val="en-GB"/>
              </w:rPr>
              <w:t>përzgj</w:t>
            </w:r>
            <w:r w:rsidR="00810D41">
              <w:rPr>
                <w:lang w:val="en-GB"/>
              </w:rPr>
              <w:t>edhjes</w:t>
            </w:r>
            <w:proofErr w:type="spellEnd"/>
            <w:r w:rsidR="00810D41">
              <w:rPr>
                <w:lang w:val="en-GB"/>
              </w:rPr>
              <w:t xml:space="preserve">, </w:t>
            </w:r>
            <w:proofErr w:type="spellStart"/>
            <w:r w:rsidR="00810D41">
              <w:rPr>
                <w:lang w:val="en-GB"/>
              </w:rPr>
              <w:t>në</w:t>
            </w:r>
            <w:proofErr w:type="spellEnd"/>
            <w:r w:rsidR="00810D41">
              <w:rPr>
                <w:lang w:val="en-GB"/>
              </w:rPr>
              <w:t xml:space="preserve"> </w:t>
            </w:r>
            <w:proofErr w:type="spellStart"/>
            <w:r w:rsidR="00810D41">
              <w:rPr>
                <w:lang w:val="en-GB"/>
              </w:rPr>
              <w:t>varësi</w:t>
            </w:r>
            <w:proofErr w:type="spellEnd"/>
            <w:r w:rsidR="00810D41">
              <w:rPr>
                <w:lang w:val="en-GB"/>
              </w:rPr>
              <w:t xml:space="preserve"> </w:t>
            </w:r>
            <w:proofErr w:type="spellStart"/>
            <w:r w:rsidR="00810D41">
              <w:rPr>
                <w:lang w:val="en-GB"/>
              </w:rPr>
              <w:t>të</w:t>
            </w:r>
            <w:proofErr w:type="spellEnd"/>
            <w:r w:rsidR="00810D41">
              <w:rPr>
                <w:lang w:val="en-GB"/>
              </w:rPr>
              <w:t xml:space="preserve"> </w:t>
            </w:r>
            <w:proofErr w:type="spellStart"/>
            <w:r w:rsidR="00810D41">
              <w:rPr>
                <w:lang w:val="en-GB"/>
              </w:rPr>
              <w:t>kategorisë</w:t>
            </w:r>
            <w:proofErr w:type="spellEnd"/>
            <w:r w:rsidRPr="00647F14">
              <w:rPr>
                <w:lang w:val="en-GB"/>
              </w:rPr>
              <w:t xml:space="preserve"> </w:t>
            </w:r>
            <w:proofErr w:type="spellStart"/>
            <w:r w:rsidRPr="00647F14">
              <w:rPr>
                <w:lang w:val="en-GB"/>
              </w:rPr>
              <w:t>të</w:t>
            </w:r>
            <w:proofErr w:type="spellEnd"/>
            <w:r w:rsidRPr="00647F14">
              <w:rPr>
                <w:lang w:val="en-GB"/>
              </w:rPr>
              <w:t xml:space="preserve"> </w:t>
            </w:r>
            <w:proofErr w:type="spellStart"/>
            <w:r w:rsidRPr="00647F14">
              <w:rPr>
                <w:lang w:val="en-GB"/>
              </w:rPr>
              <w:t>vendit</w:t>
            </w:r>
            <w:proofErr w:type="spellEnd"/>
            <w:r w:rsidRPr="00647F14">
              <w:rPr>
                <w:lang w:val="en-GB"/>
              </w:rPr>
              <w:t xml:space="preserve"> </w:t>
            </w:r>
            <w:proofErr w:type="spellStart"/>
            <w:r w:rsidRPr="00647F14">
              <w:rPr>
                <w:lang w:val="en-GB"/>
              </w:rPr>
              <w:t>të</w:t>
            </w:r>
            <w:proofErr w:type="spellEnd"/>
            <w:r w:rsidRPr="00647F14">
              <w:rPr>
                <w:lang w:val="en-GB"/>
              </w:rPr>
              <w:t xml:space="preserve"> </w:t>
            </w:r>
            <w:proofErr w:type="spellStart"/>
            <w:r w:rsidRPr="00647F14">
              <w:rPr>
                <w:lang w:val="en-GB"/>
              </w:rPr>
              <w:t>punës</w:t>
            </w:r>
            <w:proofErr w:type="spellEnd"/>
            <w:r w:rsidRPr="00647F14">
              <w:rPr>
                <w:lang w:val="en-GB"/>
              </w:rPr>
              <w:t xml:space="preserve"> </w:t>
            </w:r>
            <w:proofErr w:type="spellStart"/>
            <w:r w:rsidRPr="00647F14">
              <w:rPr>
                <w:lang w:val="en-GB"/>
              </w:rPr>
              <w:t>për</w:t>
            </w:r>
            <w:proofErr w:type="spellEnd"/>
            <w:r w:rsidRPr="00647F14">
              <w:rPr>
                <w:lang w:val="en-GB"/>
              </w:rPr>
              <w:t xml:space="preserve"> </w:t>
            </w:r>
            <w:proofErr w:type="spellStart"/>
            <w:r w:rsidRPr="00647F14">
              <w:rPr>
                <w:lang w:val="en-GB"/>
              </w:rPr>
              <w:t>të</w:t>
            </w:r>
            <w:proofErr w:type="spellEnd"/>
            <w:r w:rsidRPr="00647F14">
              <w:rPr>
                <w:lang w:val="en-GB"/>
              </w:rPr>
              <w:t xml:space="preserve"> </w:t>
            </w:r>
            <w:proofErr w:type="spellStart"/>
            <w:r w:rsidRPr="00647F14">
              <w:rPr>
                <w:lang w:val="en-GB"/>
              </w:rPr>
              <w:t>cilin</w:t>
            </w:r>
            <w:proofErr w:type="spellEnd"/>
            <w:r w:rsidRPr="00647F14">
              <w:rPr>
                <w:lang w:val="en-GB"/>
              </w:rPr>
              <w:t xml:space="preserve"> </w:t>
            </w:r>
            <w:proofErr w:type="spellStart"/>
            <w:r w:rsidRPr="00647F14">
              <w:rPr>
                <w:lang w:val="en-GB"/>
              </w:rPr>
              <w:t>është</w:t>
            </w:r>
            <w:proofErr w:type="spellEnd"/>
            <w:r w:rsidRPr="00647F14">
              <w:rPr>
                <w:lang w:val="en-GB"/>
              </w:rPr>
              <w:t xml:space="preserve"> </w:t>
            </w:r>
            <w:proofErr w:type="spellStart"/>
            <w:r w:rsidRPr="00647F14">
              <w:rPr>
                <w:lang w:val="en-GB"/>
              </w:rPr>
              <w:t>shpallur</w:t>
            </w:r>
            <w:proofErr w:type="spellEnd"/>
            <w:r w:rsidRPr="00647F14">
              <w:rPr>
                <w:lang w:val="en-GB"/>
              </w:rPr>
              <w:t xml:space="preserve"> </w:t>
            </w:r>
            <w:proofErr w:type="spellStart"/>
            <w:r w:rsidRPr="00647F14">
              <w:rPr>
                <w:lang w:val="en-GB"/>
              </w:rPr>
              <w:t>konkursi</w:t>
            </w:r>
            <w:proofErr w:type="spellEnd"/>
            <w:r w:rsidRPr="00647F14">
              <w:rPr>
                <w:lang w:val="en-GB"/>
              </w:rPr>
              <w:t xml:space="preserve"> </w:t>
            </w:r>
            <w:proofErr w:type="spellStart"/>
            <w:r w:rsidRPr="00647F14">
              <w:rPr>
                <w:lang w:val="en-GB"/>
              </w:rPr>
              <w:t>i</w:t>
            </w:r>
            <w:proofErr w:type="spellEnd"/>
            <w:r w:rsidRPr="00647F14">
              <w:rPr>
                <w:lang w:val="en-GB"/>
              </w:rPr>
              <w:t xml:space="preserve"> </w:t>
            </w:r>
            <w:proofErr w:type="spellStart"/>
            <w:r w:rsidRPr="00647F14">
              <w:rPr>
                <w:lang w:val="en-GB"/>
              </w:rPr>
              <w:t>brendshëm</w:t>
            </w:r>
            <w:proofErr w:type="spellEnd"/>
            <w:r w:rsidRPr="00647F14">
              <w:rPr>
                <w:lang w:val="en-GB"/>
              </w:rPr>
              <w:t xml:space="preserve"> (“Gazeta </w:t>
            </w:r>
            <w:proofErr w:type="spellStart"/>
            <w:r w:rsidRPr="00647F14">
              <w:rPr>
                <w:lang w:val="en-GB"/>
              </w:rPr>
              <w:t>zyrtare</w:t>
            </w:r>
            <w:proofErr w:type="spellEnd"/>
            <w:r w:rsidRPr="00647F14">
              <w:rPr>
                <w:lang w:val="en-GB"/>
              </w:rPr>
              <w:t xml:space="preserve"> e </w:t>
            </w:r>
            <w:proofErr w:type="spellStart"/>
            <w:r w:rsidRPr="00647F14">
              <w:rPr>
                <w:lang w:val="en-GB"/>
              </w:rPr>
              <w:t>Republikës</w:t>
            </w:r>
            <w:proofErr w:type="spellEnd"/>
            <w:r w:rsidRPr="00647F14">
              <w:rPr>
                <w:lang w:val="en-GB"/>
              </w:rPr>
              <w:t xml:space="preserve"> </w:t>
            </w:r>
            <w:proofErr w:type="spellStart"/>
            <w:r w:rsidRPr="00647F14">
              <w:rPr>
                <w:lang w:val="en-GB"/>
              </w:rPr>
              <w:t>së</w:t>
            </w:r>
            <w:proofErr w:type="spellEnd"/>
            <w:r w:rsidRPr="00647F14">
              <w:rPr>
                <w:lang w:val="en-GB"/>
              </w:rPr>
              <w:t xml:space="preserve"> </w:t>
            </w:r>
            <w:proofErr w:type="spellStart"/>
            <w:r w:rsidRPr="00647F14">
              <w:rPr>
                <w:lang w:val="en-GB"/>
              </w:rPr>
              <w:t>Maqedonisë</w:t>
            </w:r>
            <w:proofErr w:type="spellEnd"/>
            <w:r w:rsidRPr="00647F14">
              <w:rPr>
                <w:lang w:val="en-GB"/>
              </w:rPr>
              <w:t xml:space="preserve">” nr. 11/2015, 35/2018, 303/2020), </w:t>
            </w:r>
            <w:proofErr w:type="spellStart"/>
            <w:r w:rsidRPr="00647F14">
              <w:rPr>
                <w:lang w:val="en-GB"/>
              </w:rPr>
              <w:t>si</w:t>
            </w:r>
            <w:proofErr w:type="spellEnd"/>
            <w:r w:rsidRPr="00647F14">
              <w:rPr>
                <w:lang w:val="en-GB"/>
              </w:rPr>
              <w:t xml:space="preserve"> </w:t>
            </w:r>
            <w:proofErr w:type="spellStart"/>
            <w:r w:rsidRPr="00647F14">
              <w:rPr>
                <w:lang w:val="en-GB"/>
              </w:rPr>
              <w:t>dhe</w:t>
            </w:r>
            <w:proofErr w:type="spellEnd"/>
            <w:r w:rsidRPr="00647F14">
              <w:rPr>
                <w:lang w:val="en-GB"/>
              </w:rPr>
              <w:t xml:space="preserve"> </w:t>
            </w:r>
            <w:proofErr w:type="spellStart"/>
            <w:r w:rsidRPr="00647F14">
              <w:rPr>
                <w:lang w:val="en-GB"/>
              </w:rPr>
              <w:t>Rregulloren</w:t>
            </w:r>
            <w:proofErr w:type="spellEnd"/>
            <w:r w:rsidRPr="00647F14">
              <w:rPr>
                <w:lang w:val="en-GB"/>
              </w:rPr>
              <w:t xml:space="preserve"> </w:t>
            </w:r>
            <w:proofErr w:type="spellStart"/>
            <w:r w:rsidRPr="00647F14">
              <w:rPr>
                <w:lang w:val="en-GB"/>
              </w:rPr>
              <w:t>për</w:t>
            </w:r>
            <w:proofErr w:type="spellEnd"/>
            <w:r w:rsidRPr="00647F14">
              <w:rPr>
                <w:lang w:val="en-GB"/>
              </w:rPr>
              <w:t xml:space="preserve"> </w:t>
            </w:r>
            <w:proofErr w:type="spellStart"/>
            <w:r w:rsidRPr="00647F14">
              <w:rPr>
                <w:lang w:val="en-GB"/>
              </w:rPr>
              <w:t>sistematizimin</w:t>
            </w:r>
            <w:proofErr w:type="spellEnd"/>
            <w:r w:rsidRPr="00647F14">
              <w:rPr>
                <w:lang w:val="en-GB"/>
              </w:rPr>
              <w:t xml:space="preserve"> e </w:t>
            </w:r>
            <w:proofErr w:type="spellStart"/>
            <w:r w:rsidRPr="00647F14">
              <w:rPr>
                <w:lang w:val="en-GB"/>
              </w:rPr>
              <w:t>vendeve</w:t>
            </w:r>
            <w:proofErr w:type="spellEnd"/>
            <w:r w:rsidRPr="00647F14">
              <w:rPr>
                <w:lang w:val="en-GB"/>
              </w:rPr>
              <w:t xml:space="preserve"> </w:t>
            </w:r>
            <w:proofErr w:type="spellStart"/>
            <w:r w:rsidRPr="00647F14">
              <w:rPr>
                <w:lang w:val="en-GB"/>
              </w:rPr>
              <w:t>të</w:t>
            </w:r>
            <w:proofErr w:type="spellEnd"/>
            <w:r w:rsidRPr="00647F14">
              <w:rPr>
                <w:lang w:val="en-GB"/>
              </w:rPr>
              <w:t xml:space="preserve"> </w:t>
            </w:r>
            <w:proofErr w:type="spellStart"/>
            <w:r w:rsidRPr="00647F14">
              <w:rPr>
                <w:lang w:val="en-GB"/>
              </w:rPr>
              <w:t>punës</w:t>
            </w:r>
            <w:proofErr w:type="spellEnd"/>
            <w:r w:rsidRPr="00647F14">
              <w:rPr>
                <w:lang w:val="en-GB"/>
              </w:rPr>
              <w:t xml:space="preserve"> </w:t>
            </w:r>
            <w:proofErr w:type="spellStart"/>
            <w:r w:rsidRPr="00647F14">
              <w:rPr>
                <w:lang w:val="en-GB"/>
              </w:rPr>
              <w:t>në</w:t>
            </w:r>
            <w:proofErr w:type="spellEnd"/>
            <w:r w:rsidRPr="00647F14">
              <w:rPr>
                <w:lang w:val="en-GB"/>
              </w:rPr>
              <w:t xml:space="preserve"> </w:t>
            </w:r>
            <w:proofErr w:type="spellStart"/>
            <w:r w:rsidRPr="00647F14">
              <w:rPr>
                <w:lang w:val="en-GB"/>
              </w:rPr>
              <w:t>Byronë</w:t>
            </w:r>
            <w:proofErr w:type="spellEnd"/>
            <w:r w:rsidRPr="00647F14">
              <w:rPr>
                <w:lang w:val="en-GB"/>
              </w:rPr>
              <w:t xml:space="preserve"> </w:t>
            </w:r>
            <w:proofErr w:type="spellStart"/>
            <w:r w:rsidRPr="00647F14">
              <w:rPr>
                <w:lang w:val="en-GB"/>
              </w:rPr>
              <w:t>për</w:t>
            </w:r>
            <w:proofErr w:type="spellEnd"/>
            <w:r w:rsidRPr="00647F14">
              <w:rPr>
                <w:lang w:val="en-GB"/>
              </w:rPr>
              <w:t xml:space="preserve"> </w:t>
            </w:r>
            <w:proofErr w:type="spellStart"/>
            <w:r w:rsidRPr="00647F14">
              <w:rPr>
                <w:lang w:val="en-GB"/>
              </w:rPr>
              <w:t>zhvillim</w:t>
            </w:r>
            <w:proofErr w:type="spellEnd"/>
            <w:r w:rsidRPr="00647F14">
              <w:rPr>
                <w:lang w:val="en-GB"/>
              </w:rPr>
              <w:t xml:space="preserve"> </w:t>
            </w:r>
            <w:proofErr w:type="spellStart"/>
            <w:r w:rsidRPr="00647F14">
              <w:rPr>
                <w:lang w:val="en-GB"/>
              </w:rPr>
              <w:t>rajonal</w:t>
            </w:r>
            <w:proofErr w:type="spellEnd"/>
            <w:r w:rsidRPr="00647F14">
              <w:rPr>
                <w:lang w:val="en-GB"/>
              </w:rPr>
              <w:t xml:space="preserve"> me nr. nr. 04-152/7 </w:t>
            </w:r>
            <w:proofErr w:type="spellStart"/>
            <w:r w:rsidRPr="00647F14">
              <w:rPr>
                <w:lang w:val="en-GB"/>
              </w:rPr>
              <w:t>datë</w:t>
            </w:r>
            <w:proofErr w:type="spellEnd"/>
            <w:r w:rsidRPr="00647F14">
              <w:rPr>
                <w:lang w:val="en-GB"/>
              </w:rPr>
              <w:t xml:space="preserve"> 24.09.2018, nr. 01-428/1 </w:t>
            </w:r>
            <w:proofErr w:type="spellStart"/>
            <w:r w:rsidRPr="00647F14">
              <w:rPr>
                <w:lang w:val="en-GB"/>
              </w:rPr>
              <w:t>datë</w:t>
            </w:r>
            <w:proofErr w:type="spellEnd"/>
            <w:r w:rsidRPr="00647F14">
              <w:rPr>
                <w:lang w:val="en-GB"/>
              </w:rPr>
              <w:t xml:space="preserve"> 22.05.2019, nr. 04-909/1 </w:t>
            </w:r>
            <w:proofErr w:type="spellStart"/>
            <w:r w:rsidRPr="00647F14">
              <w:rPr>
                <w:lang w:val="en-GB"/>
              </w:rPr>
              <w:t>datë</w:t>
            </w:r>
            <w:proofErr w:type="spellEnd"/>
            <w:r w:rsidRPr="00647F14">
              <w:rPr>
                <w:lang w:val="en-GB"/>
              </w:rPr>
              <w:t xml:space="preserve"> 16.10.2019, nr. 01-713/1 </w:t>
            </w:r>
            <w:proofErr w:type="spellStart"/>
            <w:r w:rsidRPr="00647F14">
              <w:rPr>
                <w:lang w:val="en-GB"/>
              </w:rPr>
              <w:t>nga</w:t>
            </w:r>
            <w:proofErr w:type="spellEnd"/>
            <w:r w:rsidRPr="00647F14">
              <w:rPr>
                <w:lang w:val="en-GB"/>
              </w:rPr>
              <w:t xml:space="preserve"> 30.10.2020, nr. 01-105/1 </w:t>
            </w:r>
            <w:proofErr w:type="spellStart"/>
            <w:r w:rsidRPr="00647F14">
              <w:rPr>
                <w:lang w:val="en-GB"/>
              </w:rPr>
              <w:t>nga</w:t>
            </w:r>
            <w:proofErr w:type="spellEnd"/>
            <w:r w:rsidRPr="00647F14">
              <w:rPr>
                <w:lang w:val="en-GB"/>
              </w:rPr>
              <w:t xml:space="preserve"> 02.03.2021, nr. 01-426/1 </w:t>
            </w:r>
            <w:proofErr w:type="spellStart"/>
            <w:r w:rsidRPr="00647F14">
              <w:rPr>
                <w:lang w:val="en-GB"/>
              </w:rPr>
              <w:t>nga</w:t>
            </w:r>
            <w:proofErr w:type="spellEnd"/>
            <w:r w:rsidRPr="00647F14">
              <w:rPr>
                <w:lang w:val="en-GB"/>
              </w:rPr>
              <w:t xml:space="preserve"> 17.05.2021 </w:t>
            </w:r>
            <w:proofErr w:type="spellStart"/>
            <w:r w:rsidRPr="00647F14">
              <w:rPr>
                <w:lang w:val="en-GB"/>
              </w:rPr>
              <w:t>dhe</w:t>
            </w:r>
            <w:proofErr w:type="spellEnd"/>
            <w:r w:rsidRPr="00647F14">
              <w:rPr>
                <w:lang w:val="en-GB"/>
              </w:rPr>
              <w:t xml:space="preserve"> nr. 04-830/1 </w:t>
            </w:r>
            <w:proofErr w:type="spellStart"/>
            <w:r w:rsidRPr="00647F14">
              <w:rPr>
                <w:lang w:val="en-GB"/>
              </w:rPr>
              <w:t>datë</w:t>
            </w:r>
            <w:proofErr w:type="spellEnd"/>
            <w:r w:rsidRPr="00647F14">
              <w:rPr>
                <w:lang w:val="en-GB"/>
              </w:rPr>
              <w:t xml:space="preserve"> 16.08.2021 nr. 01-153/1 </w:t>
            </w:r>
            <w:proofErr w:type="spellStart"/>
            <w:r w:rsidRPr="00647F14">
              <w:rPr>
                <w:lang w:val="en-GB"/>
              </w:rPr>
              <w:t>nga</w:t>
            </w:r>
            <w:proofErr w:type="spellEnd"/>
            <w:r w:rsidRPr="00647F14">
              <w:rPr>
                <w:lang w:val="en-GB"/>
              </w:rPr>
              <w:t xml:space="preserve"> 10.03.2022, </w:t>
            </w:r>
            <w:r w:rsidR="00381B3A">
              <w:rPr>
                <w:lang w:val="en-GB"/>
              </w:rPr>
              <w:t xml:space="preserve">nr. 04-222/1 11.04.2022 </w:t>
            </w:r>
            <w:proofErr w:type="spellStart"/>
            <w:r w:rsidR="00381B3A">
              <w:rPr>
                <w:lang w:val="en-GB"/>
              </w:rPr>
              <w:t>Byroja</w:t>
            </w:r>
            <w:proofErr w:type="spellEnd"/>
            <w:r w:rsidR="00381B3A">
              <w:rPr>
                <w:lang w:val="en-GB"/>
              </w:rPr>
              <w:t xml:space="preserve"> </w:t>
            </w:r>
            <w:proofErr w:type="spellStart"/>
            <w:r w:rsidR="00381B3A">
              <w:rPr>
                <w:lang w:val="en-GB"/>
              </w:rPr>
              <w:t>për</w:t>
            </w:r>
            <w:proofErr w:type="spellEnd"/>
            <w:r w:rsidR="00381B3A">
              <w:rPr>
                <w:lang w:val="en-GB"/>
              </w:rPr>
              <w:t xml:space="preserve"> </w:t>
            </w:r>
            <w:proofErr w:type="spellStart"/>
            <w:r w:rsidR="00381B3A">
              <w:rPr>
                <w:lang w:val="en-GB"/>
              </w:rPr>
              <w:t>Zhvillim</w:t>
            </w:r>
            <w:proofErr w:type="spellEnd"/>
            <w:r w:rsidRPr="00647F14">
              <w:rPr>
                <w:lang w:val="en-GB"/>
              </w:rPr>
              <w:t xml:space="preserve"> </w:t>
            </w:r>
            <w:proofErr w:type="spellStart"/>
            <w:r w:rsidRPr="00647F14">
              <w:rPr>
                <w:lang w:val="en-GB"/>
              </w:rPr>
              <w:t>Rajonal</w:t>
            </w:r>
            <w:proofErr w:type="spellEnd"/>
            <w:r w:rsidRPr="00647F14">
              <w:rPr>
                <w:lang w:val="en-GB"/>
              </w:rPr>
              <w:t xml:space="preserve"> </w:t>
            </w:r>
            <w:proofErr w:type="spellStart"/>
            <w:r>
              <w:rPr>
                <w:lang w:val="en-GB"/>
              </w:rPr>
              <w:t>shpallë</w:t>
            </w:r>
            <w:proofErr w:type="spellEnd"/>
            <w:r w:rsidRPr="00647F14">
              <w:rPr>
                <w:lang w:val="en-GB"/>
              </w:rPr>
              <w:t>:</w:t>
            </w:r>
          </w:p>
          <w:p w14:paraId="3A31A431" w14:textId="77777777" w:rsidR="00647F14" w:rsidRPr="00FD2396" w:rsidRDefault="00647F14" w:rsidP="00FD2396">
            <w:pPr>
              <w:rPr>
                <w:lang w:val="en-GB"/>
              </w:rPr>
            </w:pPr>
          </w:p>
          <w:p w14:paraId="2CC83570" w14:textId="13DDCF7A" w:rsidR="00FD2396" w:rsidRPr="00810D41" w:rsidRDefault="00647F14" w:rsidP="00FD2396">
            <w:pPr>
              <w:rPr>
                <w:b/>
                <w:lang w:val="en-GB"/>
              </w:rPr>
            </w:pPr>
            <w:r>
              <w:rPr>
                <w:lang w:val="en-GB"/>
              </w:rPr>
              <w:t xml:space="preserve">                                                     </w:t>
            </w:r>
            <w:r w:rsidRPr="00810D41">
              <w:rPr>
                <w:b/>
                <w:lang w:val="en-GB"/>
              </w:rPr>
              <w:t>SHPALLJE INTERNE</w:t>
            </w:r>
            <w:r w:rsidR="00810D41" w:rsidRPr="00810D41">
              <w:rPr>
                <w:b/>
                <w:lang w:val="en-GB"/>
              </w:rPr>
              <w:t xml:space="preserve"> NR.</w:t>
            </w:r>
            <w:r w:rsidR="00FD2396" w:rsidRPr="00810D41">
              <w:rPr>
                <w:b/>
                <w:lang w:val="en-GB"/>
              </w:rPr>
              <w:t xml:space="preserve"> 01/2022</w:t>
            </w:r>
          </w:p>
          <w:p w14:paraId="39AD4DFD" w14:textId="73175D94" w:rsidR="00810D41" w:rsidRPr="00810D41" w:rsidRDefault="00810D41" w:rsidP="00810D41">
            <w:pPr>
              <w:rPr>
                <w:b/>
                <w:lang w:val="en-GB"/>
              </w:rPr>
            </w:pPr>
            <w:r w:rsidRPr="00810D41">
              <w:rPr>
                <w:b/>
                <w:lang w:val="en-GB"/>
              </w:rPr>
              <w:t xml:space="preserve">                                    </w:t>
            </w:r>
            <w:proofErr w:type="spellStart"/>
            <w:r w:rsidRPr="00810D41">
              <w:rPr>
                <w:b/>
                <w:lang w:val="en-GB"/>
              </w:rPr>
              <w:t>për</w:t>
            </w:r>
            <w:proofErr w:type="spellEnd"/>
            <w:r w:rsidRPr="00810D41">
              <w:rPr>
                <w:b/>
                <w:lang w:val="en-GB"/>
              </w:rPr>
              <w:t xml:space="preserve"> </w:t>
            </w:r>
            <w:proofErr w:type="spellStart"/>
            <w:r w:rsidRPr="00810D41">
              <w:rPr>
                <w:b/>
                <w:lang w:val="en-GB"/>
              </w:rPr>
              <w:t>avancimin</w:t>
            </w:r>
            <w:proofErr w:type="spellEnd"/>
            <w:r w:rsidRPr="00810D41">
              <w:rPr>
                <w:b/>
                <w:lang w:val="en-GB"/>
              </w:rPr>
              <w:t xml:space="preserve"> e </w:t>
            </w:r>
            <w:proofErr w:type="spellStart"/>
            <w:r w:rsidRPr="00810D41">
              <w:rPr>
                <w:b/>
                <w:lang w:val="en-GB"/>
              </w:rPr>
              <w:t>dy</w:t>
            </w:r>
            <w:proofErr w:type="spellEnd"/>
            <w:r w:rsidRPr="00810D41">
              <w:rPr>
                <w:b/>
                <w:lang w:val="en-GB"/>
              </w:rPr>
              <w:t xml:space="preserve"> (2) </w:t>
            </w:r>
            <w:proofErr w:type="spellStart"/>
            <w:r w:rsidRPr="00810D41">
              <w:rPr>
                <w:b/>
                <w:lang w:val="en-GB"/>
              </w:rPr>
              <w:t>nëpunësve</w:t>
            </w:r>
            <w:proofErr w:type="spellEnd"/>
            <w:r w:rsidRPr="00810D41">
              <w:rPr>
                <w:b/>
                <w:lang w:val="en-GB"/>
              </w:rPr>
              <w:t xml:space="preserve"> </w:t>
            </w:r>
            <w:proofErr w:type="spellStart"/>
            <w:r w:rsidRPr="00810D41">
              <w:rPr>
                <w:b/>
                <w:lang w:val="en-GB"/>
              </w:rPr>
              <w:t>administrativ</w:t>
            </w:r>
            <w:proofErr w:type="spellEnd"/>
          </w:p>
          <w:p w14:paraId="2A5171DD" w14:textId="1F1BC4E3" w:rsidR="00FD2396" w:rsidRPr="00810D41" w:rsidRDefault="00810D41" w:rsidP="00810D41">
            <w:pPr>
              <w:rPr>
                <w:b/>
                <w:lang w:val="en-GB"/>
              </w:rPr>
            </w:pPr>
            <w:r w:rsidRPr="00810D41">
              <w:rPr>
                <w:b/>
                <w:lang w:val="en-GB"/>
              </w:rPr>
              <w:t xml:space="preserve">                                                     </w:t>
            </w:r>
            <w:proofErr w:type="spellStart"/>
            <w:r w:rsidR="00771A55">
              <w:rPr>
                <w:b/>
                <w:lang w:val="en-GB"/>
              </w:rPr>
              <w:t>në</w:t>
            </w:r>
            <w:proofErr w:type="spellEnd"/>
            <w:r w:rsidR="00771A55">
              <w:rPr>
                <w:b/>
                <w:lang w:val="en-GB"/>
              </w:rPr>
              <w:t xml:space="preserve"> </w:t>
            </w:r>
            <w:proofErr w:type="spellStart"/>
            <w:r w:rsidR="00771A55">
              <w:rPr>
                <w:b/>
                <w:lang w:val="en-GB"/>
              </w:rPr>
              <w:t>Byronë</w:t>
            </w:r>
            <w:proofErr w:type="spellEnd"/>
            <w:r w:rsidR="00771A55">
              <w:rPr>
                <w:b/>
                <w:lang w:val="en-GB"/>
              </w:rPr>
              <w:t xml:space="preserve"> </w:t>
            </w:r>
            <w:proofErr w:type="spellStart"/>
            <w:r w:rsidR="00771A55">
              <w:rPr>
                <w:b/>
                <w:lang w:val="en-GB"/>
              </w:rPr>
              <w:t>për</w:t>
            </w:r>
            <w:proofErr w:type="spellEnd"/>
            <w:r w:rsidR="00771A55">
              <w:rPr>
                <w:b/>
                <w:lang w:val="en-GB"/>
              </w:rPr>
              <w:t xml:space="preserve"> </w:t>
            </w:r>
            <w:proofErr w:type="spellStart"/>
            <w:r w:rsidR="00771A55">
              <w:rPr>
                <w:b/>
                <w:lang w:val="en-GB"/>
              </w:rPr>
              <w:t>Zhvillim</w:t>
            </w:r>
            <w:proofErr w:type="spellEnd"/>
            <w:r w:rsidRPr="00810D41">
              <w:rPr>
                <w:b/>
                <w:lang w:val="en-GB"/>
              </w:rPr>
              <w:t xml:space="preserve"> </w:t>
            </w:r>
            <w:proofErr w:type="spellStart"/>
            <w:r w:rsidRPr="00810D41">
              <w:rPr>
                <w:b/>
                <w:lang w:val="en-GB"/>
              </w:rPr>
              <w:t>Rajonal</w:t>
            </w:r>
            <w:proofErr w:type="spellEnd"/>
          </w:p>
          <w:p w14:paraId="1189FE4F" w14:textId="77777777" w:rsidR="00FD2396" w:rsidRPr="00FD2396" w:rsidRDefault="00FD2396" w:rsidP="00FD2396">
            <w:pPr>
              <w:rPr>
                <w:lang w:val="en-GB"/>
              </w:rPr>
            </w:pPr>
          </w:p>
          <w:p w14:paraId="40D38EF3" w14:textId="6F98933B" w:rsidR="00FD2396" w:rsidRPr="009707D8" w:rsidRDefault="00B05CCE" w:rsidP="00FD2396">
            <w:pPr>
              <w:rPr>
                <w:b/>
                <w:lang w:val="en-GB"/>
              </w:rPr>
            </w:pPr>
            <w:r w:rsidRPr="009707D8">
              <w:rPr>
                <w:b/>
                <w:lang w:val="en-GB"/>
              </w:rPr>
              <w:t xml:space="preserve">1. UPR 01 01 B02 000 </w:t>
            </w:r>
            <w:proofErr w:type="spellStart"/>
            <w:r w:rsidRPr="009707D8">
              <w:rPr>
                <w:b/>
                <w:lang w:val="en-GB"/>
              </w:rPr>
              <w:t>Udhëheqës</w:t>
            </w:r>
            <w:proofErr w:type="spellEnd"/>
            <w:r w:rsidRPr="009707D8">
              <w:rPr>
                <w:b/>
                <w:lang w:val="en-GB"/>
              </w:rPr>
              <w:t xml:space="preserve"> </w:t>
            </w:r>
            <w:proofErr w:type="spellStart"/>
            <w:r w:rsidRPr="009707D8">
              <w:rPr>
                <w:b/>
                <w:lang w:val="en-GB"/>
              </w:rPr>
              <w:t>i</w:t>
            </w:r>
            <w:proofErr w:type="spellEnd"/>
            <w:r w:rsidRPr="009707D8">
              <w:rPr>
                <w:b/>
                <w:lang w:val="en-GB"/>
              </w:rPr>
              <w:t xml:space="preserve"> </w:t>
            </w:r>
            <w:proofErr w:type="spellStart"/>
            <w:r w:rsidRPr="009707D8">
              <w:rPr>
                <w:b/>
                <w:lang w:val="en-GB"/>
              </w:rPr>
              <w:t>Sektorit</w:t>
            </w:r>
            <w:proofErr w:type="spellEnd"/>
            <w:r w:rsidRPr="009707D8">
              <w:rPr>
                <w:b/>
                <w:lang w:val="en-GB"/>
              </w:rPr>
              <w:t xml:space="preserve"> </w:t>
            </w:r>
            <w:proofErr w:type="spellStart"/>
            <w:r w:rsidRPr="009707D8">
              <w:rPr>
                <w:b/>
                <w:lang w:val="en-GB"/>
              </w:rPr>
              <w:t>për</w:t>
            </w:r>
            <w:proofErr w:type="spellEnd"/>
            <w:r w:rsidRPr="009707D8">
              <w:rPr>
                <w:b/>
                <w:lang w:val="en-GB"/>
              </w:rPr>
              <w:t xml:space="preserve"> </w:t>
            </w:r>
            <w:proofErr w:type="spellStart"/>
            <w:r w:rsidRPr="009707D8">
              <w:rPr>
                <w:b/>
                <w:lang w:val="en-GB"/>
              </w:rPr>
              <w:t>Zbatimit</w:t>
            </w:r>
            <w:proofErr w:type="spellEnd"/>
            <w:r w:rsidRPr="009707D8">
              <w:rPr>
                <w:b/>
                <w:lang w:val="en-GB"/>
              </w:rPr>
              <w:t xml:space="preserve"> </w:t>
            </w:r>
            <w:proofErr w:type="spellStart"/>
            <w:r w:rsidRPr="009707D8">
              <w:rPr>
                <w:b/>
                <w:lang w:val="en-GB"/>
              </w:rPr>
              <w:t>të</w:t>
            </w:r>
            <w:proofErr w:type="spellEnd"/>
            <w:r w:rsidRPr="009707D8">
              <w:rPr>
                <w:b/>
                <w:lang w:val="en-GB"/>
              </w:rPr>
              <w:t xml:space="preserve"> </w:t>
            </w:r>
            <w:proofErr w:type="spellStart"/>
            <w:r w:rsidRPr="009707D8">
              <w:rPr>
                <w:b/>
                <w:lang w:val="en-GB"/>
              </w:rPr>
              <w:t>Politikave</w:t>
            </w:r>
            <w:proofErr w:type="spellEnd"/>
            <w:r w:rsidRPr="009707D8">
              <w:rPr>
                <w:b/>
                <w:lang w:val="en-GB"/>
              </w:rPr>
              <w:t xml:space="preserve"> </w:t>
            </w:r>
            <w:proofErr w:type="spellStart"/>
            <w:r w:rsidRPr="009707D8">
              <w:rPr>
                <w:b/>
                <w:lang w:val="en-GB"/>
              </w:rPr>
              <w:t>të</w:t>
            </w:r>
            <w:proofErr w:type="spellEnd"/>
            <w:r w:rsidRPr="009707D8">
              <w:rPr>
                <w:b/>
                <w:lang w:val="en-GB"/>
              </w:rPr>
              <w:t xml:space="preserve"> </w:t>
            </w:r>
            <w:proofErr w:type="spellStart"/>
            <w:r w:rsidRPr="009707D8">
              <w:rPr>
                <w:b/>
                <w:lang w:val="en-GB"/>
              </w:rPr>
              <w:t>Zhvillimit</w:t>
            </w:r>
            <w:proofErr w:type="spellEnd"/>
            <w:r w:rsidRPr="009707D8">
              <w:rPr>
                <w:b/>
                <w:lang w:val="en-GB"/>
              </w:rPr>
              <w:t xml:space="preserve"> </w:t>
            </w:r>
            <w:proofErr w:type="spellStart"/>
            <w:r w:rsidRPr="009707D8">
              <w:rPr>
                <w:b/>
                <w:lang w:val="en-GB"/>
              </w:rPr>
              <w:t>Rajonal</w:t>
            </w:r>
            <w:proofErr w:type="spellEnd"/>
            <w:r w:rsidRPr="009707D8">
              <w:rPr>
                <w:b/>
                <w:lang w:val="en-GB"/>
              </w:rPr>
              <w:t xml:space="preserve">, </w:t>
            </w:r>
            <w:proofErr w:type="spellStart"/>
            <w:r w:rsidR="00304611" w:rsidRPr="009707D8">
              <w:rPr>
                <w:b/>
                <w:lang w:val="en-GB"/>
              </w:rPr>
              <w:t>Sektori</w:t>
            </w:r>
            <w:proofErr w:type="spellEnd"/>
            <w:r w:rsidR="00304611" w:rsidRPr="009707D8">
              <w:rPr>
                <w:b/>
                <w:lang w:val="en-GB"/>
              </w:rPr>
              <w:t xml:space="preserve"> </w:t>
            </w:r>
            <w:proofErr w:type="spellStart"/>
            <w:r w:rsidR="00304611" w:rsidRPr="009707D8">
              <w:rPr>
                <w:b/>
                <w:lang w:val="en-GB"/>
              </w:rPr>
              <w:t>i</w:t>
            </w:r>
            <w:proofErr w:type="spellEnd"/>
            <w:r w:rsidR="00304611" w:rsidRPr="009707D8">
              <w:rPr>
                <w:b/>
                <w:lang w:val="en-GB"/>
              </w:rPr>
              <w:t xml:space="preserve"> </w:t>
            </w:r>
            <w:proofErr w:type="spellStart"/>
            <w:r w:rsidR="00304611" w:rsidRPr="009707D8">
              <w:rPr>
                <w:b/>
                <w:lang w:val="en-GB"/>
              </w:rPr>
              <w:t>i</w:t>
            </w:r>
            <w:proofErr w:type="spellEnd"/>
            <w:r w:rsidR="00304611" w:rsidRPr="009707D8">
              <w:rPr>
                <w:b/>
                <w:lang w:val="en-GB"/>
              </w:rPr>
              <w:t xml:space="preserve"> </w:t>
            </w:r>
            <w:proofErr w:type="spellStart"/>
            <w:r w:rsidR="00304611" w:rsidRPr="009707D8">
              <w:rPr>
                <w:b/>
                <w:lang w:val="en-GB"/>
              </w:rPr>
              <w:t>Zbatimit</w:t>
            </w:r>
            <w:proofErr w:type="spellEnd"/>
            <w:r w:rsidR="00304611" w:rsidRPr="009707D8">
              <w:rPr>
                <w:b/>
                <w:lang w:val="en-GB"/>
              </w:rPr>
              <w:t xml:space="preserve"> </w:t>
            </w:r>
            <w:proofErr w:type="spellStart"/>
            <w:r w:rsidR="00304611" w:rsidRPr="009707D8">
              <w:rPr>
                <w:b/>
                <w:lang w:val="en-GB"/>
              </w:rPr>
              <w:t>të</w:t>
            </w:r>
            <w:proofErr w:type="spellEnd"/>
            <w:r w:rsidR="00304611" w:rsidRPr="009707D8">
              <w:rPr>
                <w:b/>
                <w:lang w:val="en-GB"/>
              </w:rPr>
              <w:t xml:space="preserve"> </w:t>
            </w:r>
            <w:proofErr w:type="spellStart"/>
            <w:r w:rsidR="00304611" w:rsidRPr="009707D8">
              <w:rPr>
                <w:b/>
                <w:lang w:val="en-GB"/>
              </w:rPr>
              <w:t>Politikave</w:t>
            </w:r>
            <w:proofErr w:type="spellEnd"/>
            <w:r w:rsidR="00304611" w:rsidRPr="009707D8">
              <w:rPr>
                <w:b/>
                <w:lang w:val="en-GB"/>
              </w:rPr>
              <w:t xml:space="preserve"> </w:t>
            </w:r>
            <w:proofErr w:type="spellStart"/>
            <w:r w:rsidR="00304611" w:rsidRPr="009707D8">
              <w:rPr>
                <w:b/>
                <w:lang w:val="en-GB"/>
              </w:rPr>
              <w:t>për</w:t>
            </w:r>
            <w:proofErr w:type="spellEnd"/>
            <w:r w:rsidR="00304611" w:rsidRPr="009707D8">
              <w:rPr>
                <w:b/>
                <w:lang w:val="en-GB"/>
              </w:rPr>
              <w:t xml:space="preserve"> </w:t>
            </w:r>
            <w:proofErr w:type="spellStart"/>
            <w:r w:rsidR="00304611" w:rsidRPr="009707D8">
              <w:rPr>
                <w:b/>
                <w:lang w:val="en-GB"/>
              </w:rPr>
              <w:t>Zhvillim</w:t>
            </w:r>
            <w:proofErr w:type="spellEnd"/>
            <w:r w:rsidRPr="009707D8">
              <w:rPr>
                <w:b/>
                <w:lang w:val="en-GB"/>
              </w:rPr>
              <w:t xml:space="preserve"> </w:t>
            </w:r>
            <w:proofErr w:type="spellStart"/>
            <w:r w:rsidRPr="009707D8">
              <w:rPr>
                <w:b/>
                <w:lang w:val="en-GB"/>
              </w:rPr>
              <w:t>Rajonal</w:t>
            </w:r>
            <w:proofErr w:type="spellEnd"/>
            <w:r w:rsidRPr="009707D8">
              <w:rPr>
                <w:b/>
                <w:lang w:val="en-GB"/>
              </w:rPr>
              <w:t xml:space="preserve"> - 1 </w:t>
            </w:r>
            <w:proofErr w:type="spellStart"/>
            <w:r w:rsidRPr="009707D8">
              <w:rPr>
                <w:b/>
                <w:lang w:val="en-GB"/>
              </w:rPr>
              <w:t>zbatues</w:t>
            </w:r>
            <w:proofErr w:type="spellEnd"/>
          </w:p>
          <w:p w14:paraId="2B5AEE82" w14:textId="77777777" w:rsidR="00B05CCE" w:rsidRPr="00FD2396" w:rsidRDefault="00B05CCE" w:rsidP="00FD2396">
            <w:pPr>
              <w:rPr>
                <w:lang w:val="en-GB"/>
              </w:rPr>
            </w:pPr>
          </w:p>
          <w:p w14:paraId="7F045CDE" w14:textId="71917450" w:rsidR="009707D8" w:rsidRPr="00A414D3" w:rsidRDefault="009707D8" w:rsidP="009707D8">
            <w:pPr>
              <w:rPr>
                <w:b/>
                <w:lang w:val="en-GB"/>
              </w:rPr>
            </w:pPr>
            <w:proofErr w:type="spellStart"/>
            <w:r w:rsidRPr="00A414D3">
              <w:rPr>
                <w:b/>
                <w:lang w:val="en-GB"/>
              </w:rPr>
              <w:t>Kushtet</w:t>
            </w:r>
            <w:proofErr w:type="spellEnd"/>
            <w:r w:rsidRPr="00A414D3">
              <w:rPr>
                <w:b/>
                <w:lang w:val="en-GB"/>
              </w:rPr>
              <w:t xml:space="preserve"> e </w:t>
            </w:r>
            <w:proofErr w:type="spellStart"/>
            <w:r w:rsidRPr="00A414D3">
              <w:rPr>
                <w:b/>
                <w:lang w:val="en-GB"/>
              </w:rPr>
              <w:t>përgjithshme</w:t>
            </w:r>
            <w:proofErr w:type="spellEnd"/>
            <w:r w:rsidRPr="00A414D3">
              <w:rPr>
                <w:b/>
                <w:lang w:val="en-GB"/>
              </w:rPr>
              <w:t xml:space="preserve">: </w:t>
            </w:r>
          </w:p>
          <w:p w14:paraId="3CB50441" w14:textId="161147A9" w:rsidR="009707D8" w:rsidRPr="009707D8" w:rsidRDefault="009707D8" w:rsidP="009707D8">
            <w:pPr>
              <w:rPr>
                <w:lang w:val="en-GB"/>
              </w:rPr>
            </w:pPr>
            <w:r w:rsidRPr="009707D8">
              <w:rPr>
                <w:lang w:val="en-GB"/>
              </w:rPr>
              <w:t xml:space="preserve">- </w:t>
            </w:r>
            <w:r w:rsidR="00A414D3">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jetë</w:t>
            </w:r>
            <w:proofErr w:type="spellEnd"/>
            <w:r w:rsidRPr="009707D8">
              <w:rPr>
                <w:lang w:val="en-GB"/>
              </w:rPr>
              <w:t xml:space="preserve"> </w:t>
            </w:r>
            <w:proofErr w:type="spellStart"/>
            <w:r w:rsidRPr="009707D8">
              <w:rPr>
                <w:lang w:val="en-GB"/>
              </w:rPr>
              <w:t>shtetas</w:t>
            </w:r>
            <w:proofErr w:type="spellEnd"/>
            <w:r w:rsidRPr="009707D8">
              <w:rPr>
                <w:lang w:val="en-GB"/>
              </w:rPr>
              <w:t xml:space="preserve"> </w:t>
            </w:r>
            <w:proofErr w:type="spellStart"/>
            <w:r w:rsidRPr="009707D8">
              <w:rPr>
                <w:lang w:val="en-GB"/>
              </w:rPr>
              <w:t>i</w:t>
            </w:r>
            <w:proofErr w:type="spellEnd"/>
            <w:r w:rsidRPr="009707D8">
              <w:rPr>
                <w:lang w:val="en-GB"/>
              </w:rPr>
              <w:t xml:space="preserve"> </w:t>
            </w:r>
            <w:proofErr w:type="spellStart"/>
            <w:r w:rsidRPr="009707D8">
              <w:rPr>
                <w:lang w:val="en-GB"/>
              </w:rPr>
              <w:t>Republikës</w:t>
            </w:r>
            <w:proofErr w:type="spellEnd"/>
            <w:r w:rsidRPr="009707D8">
              <w:rPr>
                <w:lang w:val="en-GB"/>
              </w:rPr>
              <w:t xml:space="preserve"> </w:t>
            </w:r>
            <w:proofErr w:type="spellStart"/>
            <w:r w:rsidRPr="009707D8">
              <w:rPr>
                <w:lang w:val="en-GB"/>
              </w:rPr>
              <w:t>së</w:t>
            </w:r>
            <w:proofErr w:type="spellEnd"/>
            <w:r w:rsidRPr="009707D8">
              <w:rPr>
                <w:lang w:val="en-GB"/>
              </w:rPr>
              <w:t xml:space="preserve"> </w:t>
            </w:r>
            <w:proofErr w:type="spellStart"/>
            <w:r w:rsidRPr="009707D8">
              <w:rPr>
                <w:lang w:val="en-GB"/>
              </w:rPr>
              <w:t>Maqedonisë</w:t>
            </w:r>
            <w:proofErr w:type="spellEnd"/>
            <w:r w:rsidRPr="009707D8">
              <w:rPr>
                <w:lang w:val="en-GB"/>
              </w:rPr>
              <w:t>,</w:t>
            </w:r>
          </w:p>
          <w:p w14:paraId="0771120D" w14:textId="2FF6D8D7" w:rsidR="009707D8" w:rsidRPr="009707D8" w:rsidRDefault="009707D8" w:rsidP="009707D8">
            <w:pPr>
              <w:rPr>
                <w:lang w:val="en-GB"/>
              </w:rPr>
            </w:pPr>
            <w:r w:rsidRPr="009707D8">
              <w:rPr>
                <w:lang w:val="en-GB"/>
              </w:rPr>
              <w:t xml:space="preserve">- </w:t>
            </w:r>
            <w:r w:rsidR="00A414D3">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përdorin</w:t>
            </w:r>
            <w:proofErr w:type="spellEnd"/>
            <w:r w:rsidRPr="009707D8">
              <w:rPr>
                <w:lang w:val="en-GB"/>
              </w:rPr>
              <w:t xml:space="preserve"> </w:t>
            </w:r>
            <w:proofErr w:type="spellStart"/>
            <w:r w:rsidRPr="009707D8">
              <w:rPr>
                <w:lang w:val="en-GB"/>
              </w:rPr>
              <w:t>në</w:t>
            </w:r>
            <w:proofErr w:type="spellEnd"/>
            <w:r w:rsidRPr="009707D8">
              <w:rPr>
                <w:lang w:val="en-GB"/>
              </w:rPr>
              <w:t xml:space="preserve"> </w:t>
            </w:r>
            <w:proofErr w:type="spellStart"/>
            <w:r w:rsidRPr="009707D8">
              <w:rPr>
                <w:lang w:val="en-GB"/>
              </w:rPr>
              <w:t>mënyrë</w:t>
            </w:r>
            <w:proofErr w:type="spellEnd"/>
            <w:r w:rsidRPr="009707D8">
              <w:rPr>
                <w:lang w:val="en-GB"/>
              </w:rPr>
              <w:t xml:space="preserve"> </w:t>
            </w:r>
            <w:proofErr w:type="spellStart"/>
            <w:r w:rsidRPr="009707D8">
              <w:rPr>
                <w:lang w:val="en-GB"/>
              </w:rPr>
              <w:t>aktive</w:t>
            </w:r>
            <w:proofErr w:type="spellEnd"/>
            <w:r w:rsidRPr="009707D8">
              <w:rPr>
                <w:lang w:val="en-GB"/>
              </w:rPr>
              <w:t xml:space="preserve"> </w:t>
            </w:r>
            <w:proofErr w:type="spellStart"/>
            <w:r w:rsidRPr="009707D8">
              <w:rPr>
                <w:lang w:val="en-GB"/>
              </w:rPr>
              <w:t>gjuhën</w:t>
            </w:r>
            <w:proofErr w:type="spellEnd"/>
            <w:r w:rsidRPr="009707D8">
              <w:rPr>
                <w:lang w:val="en-GB"/>
              </w:rPr>
              <w:t xml:space="preserve"> </w:t>
            </w:r>
            <w:proofErr w:type="spellStart"/>
            <w:r w:rsidRPr="009707D8">
              <w:rPr>
                <w:lang w:val="en-GB"/>
              </w:rPr>
              <w:t>maqedonase</w:t>
            </w:r>
            <w:proofErr w:type="spellEnd"/>
            <w:r w:rsidRPr="009707D8">
              <w:rPr>
                <w:lang w:val="en-GB"/>
              </w:rPr>
              <w:t>,</w:t>
            </w:r>
          </w:p>
          <w:p w14:paraId="17CE276F" w14:textId="2BE97DA8" w:rsidR="009707D8" w:rsidRPr="009707D8" w:rsidRDefault="009707D8" w:rsidP="009707D8">
            <w:pPr>
              <w:rPr>
                <w:lang w:val="en-GB"/>
              </w:rPr>
            </w:pPr>
            <w:r w:rsidRPr="009707D8">
              <w:rPr>
                <w:lang w:val="en-GB"/>
              </w:rPr>
              <w:t xml:space="preserve">- </w:t>
            </w:r>
            <w:r w:rsidR="00A414D3">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jetë</w:t>
            </w:r>
            <w:proofErr w:type="spellEnd"/>
            <w:r w:rsidRPr="009707D8">
              <w:rPr>
                <w:lang w:val="en-GB"/>
              </w:rPr>
              <w:t xml:space="preserve"> </w:t>
            </w:r>
            <w:proofErr w:type="spellStart"/>
            <w:r w:rsidRPr="009707D8">
              <w:rPr>
                <w:lang w:val="en-GB"/>
              </w:rPr>
              <w:t>në</w:t>
            </w:r>
            <w:proofErr w:type="spellEnd"/>
            <w:r w:rsidRPr="009707D8">
              <w:rPr>
                <w:lang w:val="en-GB"/>
              </w:rPr>
              <w:t xml:space="preserve"> </w:t>
            </w:r>
            <w:proofErr w:type="spellStart"/>
            <w:r w:rsidRPr="009707D8">
              <w:rPr>
                <w:lang w:val="en-GB"/>
              </w:rPr>
              <w:t>moshë</w:t>
            </w:r>
            <w:proofErr w:type="spellEnd"/>
            <w:r w:rsidRPr="009707D8">
              <w:rPr>
                <w:lang w:val="en-GB"/>
              </w:rPr>
              <w:t xml:space="preserve"> </w:t>
            </w:r>
            <w:proofErr w:type="spellStart"/>
            <w:r w:rsidRPr="009707D8">
              <w:rPr>
                <w:lang w:val="en-GB"/>
              </w:rPr>
              <w:t>madhore</w:t>
            </w:r>
            <w:proofErr w:type="spellEnd"/>
            <w:r w:rsidRPr="009707D8">
              <w:rPr>
                <w:lang w:val="en-GB"/>
              </w:rPr>
              <w:t>,</w:t>
            </w:r>
          </w:p>
          <w:p w14:paraId="5ACB9554" w14:textId="37866FCC" w:rsidR="009707D8" w:rsidRPr="009707D8" w:rsidRDefault="009707D8" w:rsidP="009707D8">
            <w:pPr>
              <w:rPr>
                <w:lang w:val="en-GB"/>
              </w:rPr>
            </w:pPr>
            <w:r w:rsidRPr="009707D8">
              <w:rPr>
                <w:lang w:val="en-GB"/>
              </w:rPr>
              <w:t xml:space="preserve">- </w:t>
            </w:r>
            <w:r w:rsidR="00A414D3">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ketë</w:t>
            </w:r>
            <w:proofErr w:type="spellEnd"/>
            <w:r w:rsidRPr="009707D8">
              <w:rPr>
                <w:lang w:val="en-GB"/>
              </w:rPr>
              <w:t xml:space="preserve"> </w:t>
            </w:r>
            <w:proofErr w:type="spellStart"/>
            <w:r w:rsidRPr="009707D8">
              <w:rPr>
                <w:lang w:val="en-GB"/>
              </w:rPr>
              <w:t>aftësi</w:t>
            </w:r>
            <w:proofErr w:type="spellEnd"/>
            <w:r w:rsidRPr="009707D8">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përgjithshme</w:t>
            </w:r>
            <w:proofErr w:type="spellEnd"/>
            <w:r w:rsidRPr="009707D8">
              <w:rPr>
                <w:lang w:val="en-GB"/>
              </w:rPr>
              <w:t xml:space="preserve"> </w:t>
            </w:r>
            <w:proofErr w:type="spellStart"/>
            <w:r w:rsidRPr="009707D8">
              <w:rPr>
                <w:lang w:val="en-GB"/>
              </w:rPr>
              <w:t>shëndetësore</w:t>
            </w:r>
            <w:proofErr w:type="spellEnd"/>
            <w:r w:rsidRPr="009707D8">
              <w:rPr>
                <w:lang w:val="en-GB"/>
              </w:rPr>
              <w:t xml:space="preserve"> </w:t>
            </w:r>
            <w:proofErr w:type="spellStart"/>
            <w:r w:rsidRPr="009707D8">
              <w:rPr>
                <w:lang w:val="en-GB"/>
              </w:rPr>
              <w:t>për</w:t>
            </w:r>
            <w:proofErr w:type="spellEnd"/>
            <w:r w:rsidRPr="009707D8">
              <w:rPr>
                <w:lang w:val="en-GB"/>
              </w:rPr>
              <w:t xml:space="preserve"> </w:t>
            </w:r>
            <w:proofErr w:type="spellStart"/>
            <w:r w:rsidRPr="009707D8">
              <w:rPr>
                <w:lang w:val="en-GB"/>
              </w:rPr>
              <w:t>vendin</w:t>
            </w:r>
            <w:proofErr w:type="spellEnd"/>
            <w:r w:rsidRPr="009707D8">
              <w:rPr>
                <w:lang w:val="en-GB"/>
              </w:rPr>
              <w:t xml:space="preserve"> e </w:t>
            </w:r>
            <w:proofErr w:type="spellStart"/>
            <w:r w:rsidRPr="009707D8">
              <w:rPr>
                <w:lang w:val="en-GB"/>
              </w:rPr>
              <w:t>punës</w:t>
            </w:r>
            <w:proofErr w:type="spellEnd"/>
            <w:r w:rsidRPr="009707D8">
              <w:rPr>
                <w:lang w:val="en-GB"/>
              </w:rPr>
              <w:t xml:space="preserve"> </w:t>
            </w:r>
            <w:proofErr w:type="spellStart"/>
            <w:r w:rsidRPr="009707D8">
              <w:rPr>
                <w:lang w:val="en-GB"/>
              </w:rPr>
              <w:t>dhe</w:t>
            </w:r>
            <w:proofErr w:type="spellEnd"/>
          </w:p>
          <w:p w14:paraId="18F8864C" w14:textId="1544123C" w:rsidR="00FD2396" w:rsidRDefault="009707D8" w:rsidP="009707D8">
            <w:pPr>
              <w:rPr>
                <w:lang w:val="en-GB"/>
              </w:rPr>
            </w:pPr>
            <w:r w:rsidRPr="009707D8">
              <w:rPr>
                <w:lang w:val="en-GB"/>
              </w:rPr>
              <w:t xml:space="preserve">- </w:t>
            </w:r>
            <w:r w:rsidR="00A414D3">
              <w:rPr>
                <w:lang w:val="en-GB"/>
              </w:rPr>
              <w:t xml:space="preserve">  </w:t>
            </w:r>
            <w:r w:rsidRPr="009707D8">
              <w:rPr>
                <w:lang w:val="en-GB"/>
              </w:rPr>
              <w:t xml:space="preserve">me </w:t>
            </w:r>
            <w:proofErr w:type="spellStart"/>
            <w:r w:rsidR="00E93ABF">
              <w:rPr>
                <w:lang w:val="en-GB"/>
              </w:rPr>
              <w:t>aktgjykim</w:t>
            </w:r>
            <w:proofErr w:type="spellEnd"/>
            <w:r w:rsidRPr="009707D8">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formës</w:t>
            </w:r>
            <w:proofErr w:type="spellEnd"/>
            <w:r w:rsidRPr="009707D8">
              <w:rPr>
                <w:lang w:val="en-GB"/>
              </w:rPr>
              <w:t xml:space="preserve"> </w:t>
            </w:r>
            <w:proofErr w:type="spellStart"/>
            <w:r w:rsidR="00AD3AFB">
              <w:rPr>
                <w:lang w:val="en-GB"/>
              </w:rPr>
              <w:t>së</w:t>
            </w:r>
            <w:proofErr w:type="spellEnd"/>
            <w:r w:rsidR="00AD3AFB">
              <w:rPr>
                <w:lang w:val="en-GB"/>
              </w:rPr>
              <w:t xml:space="preserve"> </w:t>
            </w:r>
            <w:proofErr w:type="spellStart"/>
            <w:r w:rsidR="00AD3AFB">
              <w:rPr>
                <w:lang w:val="en-GB"/>
              </w:rPr>
              <w:t>prerë</w:t>
            </w:r>
            <w:proofErr w:type="spellEnd"/>
            <w:r w:rsidR="00AD3AFB">
              <w:rPr>
                <w:lang w:val="en-GB"/>
              </w:rPr>
              <w:t xml:space="preserve"> </w:t>
            </w:r>
            <w:proofErr w:type="spellStart"/>
            <w:r w:rsidR="00AD3AFB">
              <w:rPr>
                <w:lang w:val="en-GB"/>
              </w:rPr>
              <w:t>të</w:t>
            </w:r>
            <w:proofErr w:type="spellEnd"/>
            <w:r w:rsidR="00AD3AFB">
              <w:rPr>
                <w:lang w:val="en-GB"/>
              </w:rPr>
              <w:t xml:space="preserve"> </w:t>
            </w:r>
            <w:proofErr w:type="spellStart"/>
            <w:r w:rsidR="00AD3AFB">
              <w:rPr>
                <w:lang w:val="en-GB"/>
              </w:rPr>
              <w:t>gjykatës</w:t>
            </w:r>
            <w:proofErr w:type="spellEnd"/>
            <w:r w:rsidR="00AD3AFB">
              <w:rPr>
                <w:lang w:val="en-GB"/>
              </w:rPr>
              <w:t xml:space="preserve"> </w:t>
            </w:r>
            <w:proofErr w:type="spellStart"/>
            <w:r w:rsidR="00AD3AFB">
              <w:rPr>
                <w:lang w:val="en-GB"/>
              </w:rPr>
              <w:t>të</w:t>
            </w:r>
            <w:proofErr w:type="spellEnd"/>
            <w:r w:rsidR="00AD3AFB">
              <w:rPr>
                <w:lang w:val="en-GB"/>
              </w:rPr>
              <w:t xml:space="preserve"> </w:t>
            </w:r>
            <w:proofErr w:type="spellStart"/>
            <w:r w:rsidR="00AD3AFB">
              <w:rPr>
                <w:lang w:val="en-GB"/>
              </w:rPr>
              <w:t>mos</w:t>
            </w:r>
            <w:proofErr w:type="spellEnd"/>
            <w:r w:rsidR="00AD3AFB">
              <w:rPr>
                <w:lang w:val="en-GB"/>
              </w:rPr>
              <w:t xml:space="preserve"> </w:t>
            </w:r>
            <w:proofErr w:type="spellStart"/>
            <w:r w:rsidR="00AD3AFB">
              <w:rPr>
                <w:lang w:val="en-GB"/>
              </w:rPr>
              <w:t>jetë</w:t>
            </w:r>
            <w:proofErr w:type="spellEnd"/>
            <w:r w:rsidR="00AD3AFB">
              <w:rPr>
                <w:lang w:val="en-GB"/>
              </w:rPr>
              <w:t xml:space="preserve"> </w:t>
            </w:r>
            <w:proofErr w:type="spellStart"/>
            <w:r w:rsidR="00715E97">
              <w:rPr>
                <w:lang w:val="en-GB"/>
              </w:rPr>
              <w:t>i</w:t>
            </w:r>
            <w:proofErr w:type="spellEnd"/>
            <w:r w:rsidR="00715E97">
              <w:rPr>
                <w:lang w:val="en-GB"/>
              </w:rPr>
              <w:t xml:space="preserve"> </w:t>
            </w:r>
            <w:proofErr w:type="spellStart"/>
            <w:r w:rsidRPr="009707D8">
              <w:rPr>
                <w:lang w:val="en-GB"/>
              </w:rPr>
              <w:t>dënuar</w:t>
            </w:r>
            <w:proofErr w:type="spellEnd"/>
            <w:r w:rsidRPr="009707D8">
              <w:rPr>
                <w:lang w:val="en-GB"/>
              </w:rPr>
              <w:t xml:space="preserve"> me </w:t>
            </w:r>
            <w:proofErr w:type="spellStart"/>
            <w:r w:rsidRPr="009707D8">
              <w:rPr>
                <w:lang w:val="en-GB"/>
              </w:rPr>
              <w:t>ndalim</w:t>
            </w:r>
            <w:proofErr w:type="spellEnd"/>
            <w:r w:rsidRPr="009707D8">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ushtrimit</w:t>
            </w:r>
            <w:proofErr w:type="spellEnd"/>
            <w:r w:rsidRPr="009707D8">
              <w:rPr>
                <w:lang w:val="en-GB"/>
              </w:rPr>
              <w:t xml:space="preserve"> </w:t>
            </w:r>
            <w:proofErr w:type="spellStart"/>
            <w:r w:rsidRPr="009707D8">
              <w:rPr>
                <w:lang w:val="en-GB"/>
              </w:rPr>
              <w:t>të</w:t>
            </w:r>
            <w:proofErr w:type="spellEnd"/>
            <w:r w:rsidRPr="009707D8">
              <w:rPr>
                <w:lang w:val="en-GB"/>
              </w:rPr>
              <w:t xml:space="preserve"> </w:t>
            </w:r>
            <w:proofErr w:type="spellStart"/>
            <w:r w:rsidRPr="009707D8">
              <w:rPr>
                <w:lang w:val="en-GB"/>
              </w:rPr>
              <w:t>profesionit</w:t>
            </w:r>
            <w:proofErr w:type="spellEnd"/>
            <w:r w:rsidRPr="009707D8">
              <w:rPr>
                <w:lang w:val="en-GB"/>
              </w:rPr>
              <w:t xml:space="preserve">, </w:t>
            </w:r>
            <w:proofErr w:type="spellStart"/>
            <w:r w:rsidRPr="009707D8">
              <w:rPr>
                <w:lang w:val="en-GB"/>
              </w:rPr>
              <w:t>veprimtarisë</w:t>
            </w:r>
            <w:proofErr w:type="spellEnd"/>
            <w:r w:rsidRPr="009707D8">
              <w:rPr>
                <w:lang w:val="en-GB"/>
              </w:rPr>
              <w:t xml:space="preserve"> </w:t>
            </w:r>
            <w:proofErr w:type="spellStart"/>
            <w:r w:rsidRPr="009707D8">
              <w:rPr>
                <w:lang w:val="en-GB"/>
              </w:rPr>
              <w:t>ose</w:t>
            </w:r>
            <w:proofErr w:type="spellEnd"/>
            <w:r w:rsidRPr="009707D8">
              <w:rPr>
                <w:lang w:val="en-GB"/>
              </w:rPr>
              <w:t xml:space="preserve"> </w:t>
            </w:r>
            <w:proofErr w:type="spellStart"/>
            <w:r w:rsidRPr="009707D8">
              <w:rPr>
                <w:lang w:val="en-GB"/>
              </w:rPr>
              <w:t>detyrës</w:t>
            </w:r>
            <w:proofErr w:type="spellEnd"/>
            <w:r w:rsidRPr="009707D8">
              <w:rPr>
                <w:lang w:val="en-GB"/>
              </w:rPr>
              <w:t>.</w:t>
            </w:r>
          </w:p>
          <w:p w14:paraId="2A9F64DF" w14:textId="77777777" w:rsidR="00D65F24" w:rsidRPr="00FD2396" w:rsidRDefault="00D65F24" w:rsidP="009707D8">
            <w:pPr>
              <w:rPr>
                <w:lang w:val="en-GB"/>
              </w:rPr>
            </w:pPr>
          </w:p>
          <w:p w14:paraId="1144C517" w14:textId="77777777" w:rsidR="00FD2396" w:rsidRPr="00FD2396" w:rsidRDefault="00FD2396" w:rsidP="00FD2396">
            <w:pPr>
              <w:rPr>
                <w:lang w:val="en-GB"/>
              </w:rPr>
            </w:pPr>
          </w:p>
          <w:p w14:paraId="1649AEAB" w14:textId="50A317F0" w:rsidR="00FD2396" w:rsidRPr="00305113" w:rsidRDefault="00465437" w:rsidP="00FD2396">
            <w:pPr>
              <w:rPr>
                <w:b/>
                <w:lang w:val="en-GB"/>
              </w:rPr>
            </w:pPr>
            <w:proofErr w:type="spellStart"/>
            <w:r w:rsidRPr="00305113">
              <w:rPr>
                <w:b/>
                <w:lang w:val="en-GB"/>
              </w:rPr>
              <w:t>Kushtet</w:t>
            </w:r>
            <w:proofErr w:type="spellEnd"/>
            <w:r w:rsidRPr="00305113">
              <w:rPr>
                <w:b/>
                <w:lang w:val="en-GB"/>
              </w:rPr>
              <w:t xml:space="preserve"> e </w:t>
            </w:r>
            <w:proofErr w:type="spellStart"/>
            <w:r w:rsidRPr="00305113">
              <w:rPr>
                <w:b/>
                <w:lang w:val="en-GB"/>
              </w:rPr>
              <w:t>veçanta</w:t>
            </w:r>
            <w:proofErr w:type="spellEnd"/>
            <w:r w:rsidR="00FD2396" w:rsidRPr="00305113">
              <w:rPr>
                <w:b/>
                <w:lang w:val="en-GB"/>
              </w:rPr>
              <w:t>:</w:t>
            </w:r>
          </w:p>
          <w:p w14:paraId="25F15CF7" w14:textId="7EF56D22" w:rsidR="00305113" w:rsidRPr="00305113" w:rsidRDefault="00FD2396" w:rsidP="00305113">
            <w:pPr>
              <w:rPr>
                <w:lang w:val="en-GB"/>
              </w:rPr>
            </w:pPr>
            <w:r w:rsidRPr="00FD2396">
              <w:rPr>
                <w:lang w:val="en-GB"/>
              </w:rPr>
              <w:t xml:space="preserve"> </w:t>
            </w:r>
            <w:r w:rsidR="00305113" w:rsidRPr="00305113">
              <w:rPr>
                <w:lang w:val="en-GB"/>
              </w:rPr>
              <w:t xml:space="preserve">- </w:t>
            </w:r>
            <w:r w:rsidR="00D65F24">
              <w:rPr>
                <w:lang w:val="en-GB"/>
              </w:rPr>
              <w:t xml:space="preserve">   </w:t>
            </w:r>
            <w:proofErr w:type="spellStart"/>
            <w:r w:rsidR="00305113" w:rsidRPr="00305113">
              <w:rPr>
                <w:lang w:val="en-GB"/>
              </w:rPr>
              <w:t>Kualifikimet</w:t>
            </w:r>
            <w:proofErr w:type="spellEnd"/>
            <w:r w:rsidR="00305113" w:rsidRPr="00305113">
              <w:rPr>
                <w:lang w:val="en-GB"/>
              </w:rPr>
              <w:t xml:space="preserve"> </w:t>
            </w:r>
            <w:proofErr w:type="spellStart"/>
            <w:r w:rsidR="00305113" w:rsidRPr="00305113">
              <w:rPr>
                <w:lang w:val="en-GB"/>
              </w:rPr>
              <w:t>profesionale</w:t>
            </w:r>
            <w:proofErr w:type="spellEnd"/>
            <w:r w:rsidR="00305113" w:rsidRPr="00305113">
              <w:rPr>
                <w:lang w:val="en-GB"/>
              </w:rPr>
              <w:t xml:space="preserve"> </w:t>
            </w:r>
            <w:proofErr w:type="spellStart"/>
            <w:r w:rsidR="00305113" w:rsidRPr="00305113">
              <w:rPr>
                <w:lang w:val="en-GB"/>
              </w:rPr>
              <w:t>për</w:t>
            </w:r>
            <w:proofErr w:type="spellEnd"/>
            <w:r w:rsidR="00305113" w:rsidRPr="00305113">
              <w:rPr>
                <w:lang w:val="en-GB"/>
              </w:rPr>
              <w:t xml:space="preserve"> </w:t>
            </w:r>
            <w:proofErr w:type="spellStart"/>
            <w:r w:rsidR="00305113" w:rsidRPr="00305113">
              <w:rPr>
                <w:lang w:val="en-GB"/>
              </w:rPr>
              <w:t>të</w:t>
            </w:r>
            <w:proofErr w:type="spellEnd"/>
            <w:r w:rsidR="00305113" w:rsidRPr="00305113">
              <w:rPr>
                <w:lang w:val="en-GB"/>
              </w:rPr>
              <w:t xml:space="preserve"> </w:t>
            </w:r>
            <w:proofErr w:type="spellStart"/>
            <w:r w:rsidR="00305113" w:rsidRPr="00305113">
              <w:rPr>
                <w:lang w:val="en-GB"/>
              </w:rPr>
              <w:t>gjitha</w:t>
            </w:r>
            <w:proofErr w:type="spellEnd"/>
            <w:r w:rsidR="00305113" w:rsidRPr="00305113">
              <w:rPr>
                <w:lang w:val="en-GB"/>
              </w:rPr>
              <w:t xml:space="preserve"> </w:t>
            </w:r>
            <w:proofErr w:type="spellStart"/>
            <w:r w:rsidR="00305113" w:rsidRPr="00305113">
              <w:rPr>
                <w:lang w:val="en-GB"/>
              </w:rPr>
              <w:t>nivelet</w:t>
            </w:r>
            <w:proofErr w:type="spellEnd"/>
            <w:r w:rsidR="00305113" w:rsidRPr="00305113">
              <w:rPr>
                <w:lang w:val="en-GB"/>
              </w:rPr>
              <w:t xml:space="preserve"> - </w:t>
            </w:r>
            <w:proofErr w:type="spellStart"/>
            <w:r w:rsidR="00305113" w:rsidRPr="00305113">
              <w:rPr>
                <w:lang w:val="en-GB"/>
              </w:rPr>
              <w:t>niveli</w:t>
            </w:r>
            <w:proofErr w:type="spellEnd"/>
            <w:r w:rsidR="00305113" w:rsidRPr="00305113">
              <w:rPr>
                <w:lang w:val="en-GB"/>
              </w:rPr>
              <w:t xml:space="preserve"> </w:t>
            </w:r>
            <w:proofErr w:type="spellStart"/>
            <w:r w:rsidR="00305113" w:rsidRPr="00305113">
              <w:rPr>
                <w:lang w:val="en-GB"/>
              </w:rPr>
              <w:t>i</w:t>
            </w:r>
            <w:proofErr w:type="spellEnd"/>
            <w:r w:rsidR="00305113" w:rsidRPr="00305113">
              <w:rPr>
                <w:lang w:val="en-GB"/>
              </w:rPr>
              <w:t xml:space="preserve"> </w:t>
            </w:r>
            <w:proofErr w:type="spellStart"/>
            <w:r w:rsidR="00305113" w:rsidRPr="00305113">
              <w:rPr>
                <w:lang w:val="en-GB"/>
              </w:rPr>
              <w:t>kualifikimit</w:t>
            </w:r>
            <w:proofErr w:type="spellEnd"/>
            <w:r w:rsidR="00305113" w:rsidRPr="00305113">
              <w:rPr>
                <w:lang w:val="en-GB"/>
              </w:rPr>
              <w:t xml:space="preserve"> VI A </w:t>
            </w:r>
            <w:proofErr w:type="spellStart"/>
            <w:r w:rsidR="00305113" w:rsidRPr="00305113">
              <w:rPr>
                <w:lang w:val="en-GB"/>
              </w:rPr>
              <w:t>sipas</w:t>
            </w:r>
            <w:proofErr w:type="spellEnd"/>
            <w:r w:rsidR="00305113" w:rsidRPr="00305113">
              <w:rPr>
                <w:lang w:val="en-GB"/>
              </w:rPr>
              <w:t xml:space="preserve"> </w:t>
            </w:r>
            <w:proofErr w:type="spellStart"/>
            <w:r w:rsidR="00305113" w:rsidRPr="00305113">
              <w:rPr>
                <w:lang w:val="en-GB"/>
              </w:rPr>
              <w:t>kornizë</w:t>
            </w:r>
            <w:r w:rsidR="00D65F24">
              <w:rPr>
                <w:lang w:val="en-GB"/>
              </w:rPr>
              <w:t>s</w:t>
            </w:r>
            <w:proofErr w:type="spellEnd"/>
            <w:r w:rsidR="00D65F24">
              <w:rPr>
                <w:lang w:val="en-GB"/>
              </w:rPr>
              <w:t xml:space="preserve"> </w:t>
            </w:r>
            <w:proofErr w:type="spellStart"/>
            <w:r w:rsidR="00D65F24">
              <w:rPr>
                <w:lang w:val="en-GB"/>
              </w:rPr>
              <w:t>M</w:t>
            </w:r>
            <w:r w:rsidR="00305113" w:rsidRPr="00305113">
              <w:rPr>
                <w:lang w:val="en-GB"/>
              </w:rPr>
              <w:t>aqedonase</w:t>
            </w:r>
            <w:proofErr w:type="spellEnd"/>
            <w:r w:rsidR="00305113" w:rsidRPr="00305113">
              <w:rPr>
                <w:lang w:val="en-GB"/>
              </w:rPr>
              <w:t xml:space="preserve"> </w:t>
            </w:r>
            <w:proofErr w:type="spellStart"/>
            <w:r w:rsidR="00305113" w:rsidRPr="00305113">
              <w:rPr>
                <w:lang w:val="en-GB"/>
              </w:rPr>
              <w:t>të</w:t>
            </w:r>
            <w:proofErr w:type="spellEnd"/>
            <w:r w:rsidR="00305113" w:rsidRPr="00305113">
              <w:rPr>
                <w:lang w:val="en-GB"/>
              </w:rPr>
              <w:t xml:space="preserve"> </w:t>
            </w:r>
            <w:proofErr w:type="spellStart"/>
            <w:r w:rsidR="00305113" w:rsidRPr="00305113">
              <w:rPr>
                <w:lang w:val="en-GB"/>
              </w:rPr>
              <w:t>kualifikimeve</w:t>
            </w:r>
            <w:proofErr w:type="spellEnd"/>
            <w:r w:rsidR="00305113" w:rsidRPr="00305113">
              <w:rPr>
                <w:lang w:val="en-GB"/>
              </w:rPr>
              <w:t xml:space="preserve"> </w:t>
            </w:r>
            <w:proofErr w:type="spellStart"/>
            <w:r w:rsidR="00305113" w:rsidRPr="00305113">
              <w:rPr>
                <w:lang w:val="en-GB"/>
              </w:rPr>
              <w:t>dhe</w:t>
            </w:r>
            <w:proofErr w:type="spellEnd"/>
            <w:r w:rsidR="00305113" w:rsidRPr="00305113">
              <w:rPr>
                <w:lang w:val="en-GB"/>
              </w:rPr>
              <w:t xml:space="preserve"> </w:t>
            </w:r>
            <w:proofErr w:type="spellStart"/>
            <w:r w:rsidR="00305113" w:rsidRPr="00305113">
              <w:rPr>
                <w:lang w:val="en-GB"/>
              </w:rPr>
              <w:t>së</w:t>
            </w:r>
            <w:proofErr w:type="spellEnd"/>
            <w:r w:rsidR="00305113" w:rsidRPr="00305113">
              <w:rPr>
                <w:lang w:val="en-GB"/>
              </w:rPr>
              <w:t xml:space="preserve"> </w:t>
            </w:r>
            <w:proofErr w:type="spellStart"/>
            <w:r w:rsidR="00305113" w:rsidRPr="00305113">
              <w:rPr>
                <w:lang w:val="en-GB"/>
              </w:rPr>
              <w:t>paku</w:t>
            </w:r>
            <w:proofErr w:type="spellEnd"/>
            <w:r w:rsidR="00305113" w:rsidRPr="00305113">
              <w:rPr>
                <w:lang w:val="en-GB"/>
              </w:rPr>
              <w:t xml:space="preserve"> 240 </w:t>
            </w:r>
            <w:proofErr w:type="spellStart"/>
            <w:r w:rsidR="00305113" w:rsidRPr="00305113">
              <w:rPr>
                <w:lang w:val="en-GB"/>
              </w:rPr>
              <w:t>kredite</w:t>
            </w:r>
            <w:proofErr w:type="spellEnd"/>
            <w:r w:rsidR="00305113" w:rsidRPr="00305113">
              <w:rPr>
                <w:lang w:val="en-GB"/>
              </w:rPr>
              <w:t xml:space="preserve"> </w:t>
            </w:r>
            <w:proofErr w:type="spellStart"/>
            <w:r w:rsidR="00305113" w:rsidRPr="00305113">
              <w:rPr>
                <w:lang w:val="en-GB"/>
              </w:rPr>
              <w:t>të</w:t>
            </w:r>
            <w:proofErr w:type="spellEnd"/>
            <w:r w:rsidR="00305113" w:rsidRPr="00305113">
              <w:rPr>
                <w:lang w:val="en-GB"/>
              </w:rPr>
              <w:t xml:space="preserve"> </w:t>
            </w:r>
            <w:proofErr w:type="spellStart"/>
            <w:r w:rsidR="00305113" w:rsidRPr="00305113">
              <w:rPr>
                <w:lang w:val="en-GB"/>
              </w:rPr>
              <w:t>fituara</w:t>
            </w:r>
            <w:proofErr w:type="spellEnd"/>
            <w:r w:rsidR="00305113" w:rsidRPr="00305113">
              <w:rPr>
                <w:lang w:val="en-GB"/>
              </w:rPr>
              <w:t xml:space="preserve"> </w:t>
            </w:r>
            <w:proofErr w:type="spellStart"/>
            <w:r w:rsidR="00305113" w:rsidRPr="00305113">
              <w:rPr>
                <w:lang w:val="en-GB"/>
              </w:rPr>
              <w:t>sipas</w:t>
            </w:r>
            <w:proofErr w:type="spellEnd"/>
            <w:r w:rsidR="00305113" w:rsidRPr="00305113">
              <w:rPr>
                <w:lang w:val="en-GB"/>
              </w:rPr>
              <w:t xml:space="preserve"> </w:t>
            </w:r>
            <w:r w:rsidR="001456FB">
              <w:rPr>
                <w:lang w:val="en-GB"/>
              </w:rPr>
              <w:t>EKTS</w:t>
            </w:r>
            <w:r w:rsidR="00305113" w:rsidRPr="00305113">
              <w:rPr>
                <w:lang w:val="en-GB"/>
              </w:rPr>
              <w:t xml:space="preserve"> </w:t>
            </w:r>
            <w:proofErr w:type="spellStart"/>
            <w:r w:rsidR="00305113" w:rsidRPr="00305113">
              <w:rPr>
                <w:lang w:val="en-GB"/>
              </w:rPr>
              <w:t>ose</w:t>
            </w:r>
            <w:proofErr w:type="spellEnd"/>
            <w:r w:rsidR="00305113" w:rsidRPr="00305113">
              <w:rPr>
                <w:lang w:val="en-GB"/>
              </w:rPr>
              <w:t xml:space="preserve"> </w:t>
            </w:r>
            <w:proofErr w:type="spellStart"/>
            <w:r w:rsidR="00305113" w:rsidRPr="00305113">
              <w:rPr>
                <w:lang w:val="en-GB"/>
              </w:rPr>
              <w:t>të</w:t>
            </w:r>
            <w:proofErr w:type="spellEnd"/>
            <w:r w:rsidR="00305113" w:rsidRPr="00305113">
              <w:rPr>
                <w:lang w:val="en-GB"/>
              </w:rPr>
              <w:t xml:space="preserve"> </w:t>
            </w:r>
            <w:proofErr w:type="spellStart"/>
            <w:r w:rsidR="00305113" w:rsidRPr="00305113">
              <w:rPr>
                <w:lang w:val="en-GB"/>
              </w:rPr>
              <w:t>përfunduar</w:t>
            </w:r>
            <w:proofErr w:type="spellEnd"/>
            <w:r w:rsidR="00305113" w:rsidRPr="00305113">
              <w:rPr>
                <w:lang w:val="en-GB"/>
              </w:rPr>
              <w:t xml:space="preserve"> VII/1; </w:t>
            </w:r>
            <w:proofErr w:type="spellStart"/>
            <w:r w:rsidR="00305113" w:rsidRPr="00305113">
              <w:rPr>
                <w:lang w:val="en-GB"/>
              </w:rPr>
              <w:t>Shkenca</w:t>
            </w:r>
            <w:proofErr w:type="spellEnd"/>
            <w:r w:rsidR="00305113" w:rsidRPr="00305113">
              <w:rPr>
                <w:lang w:val="en-GB"/>
              </w:rPr>
              <w:t xml:space="preserve"> </w:t>
            </w:r>
            <w:proofErr w:type="spellStart"/>
            <w:r w:rsidR="00305113" w:rsidRPr="00305113">
              <w:rPr>
                <w:lang w:val="en-GB"/>
              </w:rPr>
              <w:t>Juridike</w:t>
            </w:r>
            <w:proofErr w:type="spellEnd"/>
            <w:r w:rsidR="00305113" w:rsidRPr="00305113">
              <w:rPr>
                <w:lang w:val="en-GB"/>
              </w:rPr>
              <w:t xml:space="preserve">, </w:t>
            </w:r>
            <w:proofErr w:type="spellStart"/>
            <w:r w:rsidR="00305113" w:rsidRPr="00305113">
              <w:rPr>
                <w:lang w:val="en-GB"/>
              </w:rPr>
              <w:t>Shkencat</w:t>
            </w:r>
            <w:proofErr w:type="spellEnd"/>
            <w:r w:rsidR="00305113" w:rsidRPr="00305113">
              <w:rPr>
                <w:lang w:val="en-GB"/>
              </w:rPr>
              <w:t xml:space="preserve"> </w:t>
            </w:r>
            <w:proofErr w:type="spellStart"/>
            <w:r w:rsidR="00305113" w:rsidRPr="00305113">
              <w:rPr>
                <w:lang w:val="en-GB"/>
              </w:rPr>
              <w:t>Ekonomike</w:t>
            </w:r>
            <w:proofErr w:type="spellEnd"/>
          </w:p>
          <w:p w14:paraId="22850FA9" w14:textId="7923F714" w:rsidR="00FD2396" w:rsidRDefault="00305113" w:rsidP="00305113">
            <w:pPr>
              <w:rPr>
                <w:lang w:val="en-GB"/>
              </w:rPr>
            </w:pPr>
            <w:r w:rsidRPr="00305113">
              <w:rPr>
                <w:lang w:val="en-GB"/>
              </w:rPr>
              <w:t xml:space="preserve">- </w:t>
            </w:r>
            <w:r w:rsidR="00D65F24">
              <w:rPr>
                <w:lang w:val="en-GB"/>
              </w:rPr>
              <w:t xml:space="preserve">    </w:t>
            </w:r>
            <w:proofErr w:type="spellStart"/>
            <w:r w:rsidRPr="00305113">
              <w:rPr>
                <w:lang w:val="en-GB"/>
              </w:rPr>
              <w:t>Përvojë</w:t>
            </w:r>
            <w:proofErr w:type="spellEnd"/>
            <w:r w:rsidRPr="00305113">
              <w:rPr>
                <w:lang w:val="en-GB"/>
              </w:rPr>
              <w:t xml:space="preserve"> </w:t>
            </w:r>
            <w:proofErr w:type="spellStart"/>
            <w:r w:rsidRPr="00305113">
              <w:rPr>
                <w:lang w:val="en-GB"/>
              </w:rPr>
              <w:t>pune</w:t>
            </w:r>
            <w:proofErr w:type="spellEnd"/>
            <w:r w:rsidRPr="00305113">
              <w:rPr>
                <w:lang w:val="en-GB"/>
              </w:rPr>
              <w:t xml:space="preserve">: </w:t>
            </w:r>
            <w:proofErr w:type="spellStart"/>
            <w:r w:rsidRPr="00305113">
              <w:rPr>
                <w:lang w:val="en-GB"/>
              </w:rPr>
              <w:t>së</w:t>
            </w:r>
            <w:proofErr w:type="spellEnd"/>
            <w:r w:rsidRPr="00305113">
              <w:rPr>
                <w:lang w:val="en-GB"/>
              </w:rPr>
              <w:t xml:space="preserve"> </w:t>
            </w:r>
            <w:proofErr w:type="spellStart"/>
            <w:r w:rsidRPr="00305113">
              <w:rPr>
                <w:lang w:val="en-GB"/>
              </w:rPr>
              <w:t>paku</w:t>
            </w:r>
            <w:proofErr w:type="spellEnd"/>
            <w:r w:rsidRPr="00305113">
              <w:rPr>
                <w:lang w:val="en-GB"/>
              </w:rPr>
              <w:t xml:space="preserve"> </w:t>
            </w:r>
            <w:proofErr w:type="spellStart"/>
            <w:r w:rsidRPr="00305113">
              <w:rPr>
                <w:lang w:val="en-GB"/>
              </w:rPr>
              <w:t>pesë</w:t>
            </w:r>
            <w:proofErr w:type="spellEnd"/>
            <w:r w:rsidRPr="00305113">
              <w:rPr>
                <w:lang w:val="en-GB"/>
              </w:rPr>
              <w:t xml:space="preserve"> </w:t>
            </w:r>
            <w:proofErr w:type="spellStart"/>
            <w:r w:rsidRPr="00305113">
              <w:rPr>
                <w:lang w:val="en-GB"/>
              </w:rPr>
              <w:t>vjet</w:t>
            </w:r>
            <w:proofErr w:type="spellEnd"/>
            <w:r w:rsidRPr="00305113">
              <w:rPr>
                <w:lang w:val="en-GB"/>
              </w:rPr>
              <w:t xml:space="preserve"> </w:t>
            </w:r>
            <w:proofErr w:type="spellStart"/>
            <w:r w:rsidRPr="00305113">
              <w:rPr>
                <w:lang w:val="en-GB"/>
              </w:rPr>
              <w:t>përvojë</w:t>
            </w:r>
            <w:proofErr w:type="spellEnd"/>
            <w:r w:rsidRPr="00305113">
              <w:rPr>
                <w:lang w:val="en-GB"/>
              </w:rPr>
              <w:t xml:space="preserve"> </w:t>
            </w:r>
            <w:proofErr w:type="spellStart"/>
            <w:r w:rsidRPr="00305113">
              <w:rPr>
                <w:lang w:val="en-GB"/>
              </w:rPr>
              <w:t>pune</w:t>
            </w:r>
            <w:proofErr w:type="spellEnd"/>
            <w:r w:rsidRPr="00305113">
              <w:rPr>
                <w:lang w:val="en-GB"/>
              </w:rPr>
              <w:t xml:space="preserve"> </w:t>
            </w:r>
            <w:proofErr w:type="spellStart"/>
            <w:r w:rsidRPr="00305113">
              <w:rPr>
                <w:lang w:val="en-GB"/>
              </w:rPr>
              <w:t>në</w:t>
            </w:r>
            <w:proofErr w:type="spellEnd"/>
            <w:r w:rsidRPr="00305113">
              <w:rPr>
                <w:lang w:val="en-GB"/>
              </w:rPr>
              <w:t xml:space="preserve"> </w:t>
            </w:r>
            <w:proofErr w:type="spellStart"/>
            <w:r w:rsidRPr="00305113">
              <w:rPr>
                <w:lang w:val="en-GB"/>
              </w:rPr>
              <w:t>profesion</w:t>
            </w:r>
            <w:proofErr w:type="spellEnd"/>
            <w:r w:rsidRPr="00305113">
              <w:rPr>
                <w:lang w:val="en-GB"/>
              </w:rPr>
              <w:t xml:space="preserve">, </w:t>
            </w:r>
            <w:proofErr w:type="spellStart"/>
            <w:r w:rsidRPr="00305113">
              <w:rPr>
                <w:lang w:val="en-GB"/>
              </w:rPr>
              <w:t>nga</w:t>
            </w:r>
            <w:proofErr w:type="spellEnd"/>
            <w:r w:rsidRPr="00305113">
              <w:rPr>
                <w:lang w:val="en-GB"/>
              </w:rPr>
              <w:t xml:space="preserve"> </w:t>
            </w:r>
            <w:proofErr w:type="spellStart"/>
            <w:r w:rsidRPr="00305113">
              <w:rPr>
                <w:lang w:val="en-GB"/>
              </w:rPr>
              <w:t>të</w:t>
            </w:r>
            <w:proofErr w:type="spellEnd"/>
            <w:r w:rsidRPr="00305113">
              <w:rPr>
                <w:lang w:val="en-GB"/>
              </w:rPr>
              <w:t xml:space="preserve"> </w:t>
            </w:r>
            <w:proofErr w:type="spellStart"/>
            <w:r w:rsidRPr="00305113">
              <w:rPr>
                <w:lang w:val="en-GB"/>
              </w:rPr>
              <w:t>cilat</w:t>
            </w:r>
            <w:proofErr w:type="spellEnd"/>
            <w:r w:rsidRPr="00305113">
              <w:rPr>
                <w:lang w:val="en-GB"/>
              </w:rPr>
              <w:t xml:space="preserve"> </w:t>
            </w:r>
            <w:proofErr w:type="spellStart"/>
            <w:r w:rsidRPr="00305113">
              <w:rPr>
                <w:lang w:val="en-GB"/>
              </w:rPr>
              <w:t>së</w:t>
            </w:r>
            <w:proofErr w:type="spellEnd"/>
            <w:r w:rsidRPr="00305113">
              <w:rPr>
                <w:lang w:val="en-GB"/>
              </w:rPr>
              <w:t xml:space="preserve"> </w:t>
            </w:r>
            <w:proofErr w:type="spellStart"/>
            <w:r w:rsidRPr="00305113">
              <w:rPr>
                <w:lang w:val="en-GB"/>
              </w:rPr>
              <w:t>paku</w:t>
            </w:r>
            <w:proofErr w:type="spellEnd"/>
            <w:r w:rsidRPr="00305113">
              <w:rPr>
                <w:lang w:val="en-GB"/>
              </w:rPr>
              <w:t xml:space="preserve"> </w:t>
            </w:r>
            <w:proofErr w:type="spellStart"/>
            <w:r w:rsidRPr="00305113">
              <w:rPr>
                <w:lang w:val="en-GB"/>
              </w:rPr>
              <w:t>dy</w:t>
            </w:r>
            <w:proofErr w:type="spellEnd"/>
            <w:r w:rsidRPr="00305113">
              <w:rPr>
                <w:lang w:val="en-GB"/>
              </w:rPr>
              <w:t xml:space="preserve"> </w:t>
            </w:r>
            <w:proofErr w:type="spellStart"/>
            <w:r w:rsidRPr="00305113">
              <w:rPr>
                <w:lang w:val="en-GB"/>
              </w:rPr>
              <w:t>vjet</w:t>
            </w:r>
            <w:proofErr w:type="spellEnd"/>
            <w:r w:rsidRPr="00305113">
              <w:rPr>
                <w:lang w:val="en-GB"/>
              </w:rPr>
              <w:t xml:space="preserve"> </w:t>
            </w:r>
            <w:proofErr w:type="spellStart"/>
            <w:r w:rsidRPr="00305113">
              <w:rPr>
                <w:lang w:val="en-GB"/>
              </w:rPr>
              <w:t>në</w:t>
            </w:r>
            <w:proofErr w:type="spellEnd"/>
            <w:r w:rsidRPr="00305113">
              <w:rPr>
                <w:lang w:val="en-GB"/>
              </w:rPr>
              <w:t xml:space="preserve"> </w:t>
            </w:r>
            <w:proofErr w:type="spellStart"/>
            <w:r w:rsidR="00D65F24">
              <w:rPr>
                <w:lang w:val="en-GB"/>
              </w:rPr>
              <w:t>vendin</w:t>
            </w:r>
            <w:proofErr w:type="spellEnd"/>
            <w:r w:rsidR="00D65F24">
              <w:rPr>
                <w:lang w:val="en-GB"/>
              </w:rPr>
              <w:t xml:space="preserve"> e </w:t>
            </w:r>
            <w:proofErr w:type="spellStart"/>
            <w:r w:rsidR="00D65F24">
              <w:rPr>
                <w:lang w:val="en-GB"/>
              </w:rPr>
              <w:t>punës</w:t>
            </w:r>
            <w:proofErr w:type="spellEnd"/>
            <w:r w:rsidRPr="00305113">
              <w:rPr>
                <w:lang w:val="en-GB"/>
              </w:rPr>
              <w:t xml:space="preserve"> </w:t>
            </w:r>
            <w:proofErr w:type="spellStart"/>
            <w:r w:rsidRPr="00305113">
              <w:rPr>
                <w:lang w:val="en-GB"/>
              </w:rPr>
              <w:t>drejtues</w:t>
            </w:r>
            <w:proofErr w:type="spellEnd"/>
            <w:r w:rsidRPr="00305113">
              <w:rPr>
                <w:lang w:val="en-GB"/>
              </w:rPr>
              <w:t xml:space="preserve"> </w:t>
            </w:r>
            <w:proofErr w:type="spellStart"/>
            <w:r w:rsidRPr="00305113">
              <w:rPr>
                <w:lang w:val="en-GB"/>
              </w:rPr>
              <w:t>në</w:t>
            </w:r>
            <w:proofErr w:type="spellEnd"/>
            <w:r w:rsidRPr="00305113">
              <w:rPr>
                <w:lang w:val="en-GB"/>
              </w:rPr>
              <w:t xml:space="preserve"> </w:t>
            </w:r>
            <w:proofErr w:type="spellStart"/>
            <w:r w:rsidRPr="00305113">
              <w:rPr>
                <w:lang w:val="en-GB"/>
              </w:rPr>
              <w:t>sektorin</w:t>
            </w:r>
            <w:proofErr w:type="spellEnd"/>
            <w:r w:rsidRPr="00305113">
              <w:rPr>
                <w:lang w:val="en-GB"/>
              </w:rPr>
              <w:t xml:space="preserve"> </w:t>
            </w:r>
            <w:proofErr w:type="spellStart"/>
            <w:r w:rsidRPr="00305113">
              <w:rPr>
                <w:lang w:val="en-GB"/>
              </w:rPr>
              <w:t>publik</w:t>
            </w:r>
            <w:proofErr w:type="spellEnd"/>
            <w:r w:rsidRPr="00305113">
              <w:rPr>
                <w:lang w:val="en-GB"/>
              </w:rPr>
              <w:t xml:space="preserve">, </w:t>
            </w:r>
            <w:proofErr w:type="spellStart"/>
            <w:r w:rsidR="008113A6">
              <w:rPr>
                <w:lang w:val="en-GB"/>
              </w:rPr>
              <w:t>respektivisht</w:t>
            </w:r>
            <w:proofErr w:type="spellEnd"/>
            <w:r w:rsidRPr="00305113">
              <w:rPr>
                <w:lang w:val="en-GB"/>
              </w:rPr>
              <w:t xml:space="preserve"> </w:t>
            </w:r>
            <w:proofErr w:type="spellStart"/>
            <w:r w:rsidRPr="00305113">
              <w:rPr>
                <w:lang w:val="en-GB"/>
              </w:rPr>
              <w:t>të</w:t>
            </w:r>
            <w:proofErr w:type="spellEnd"/>
            <w:r w:rsidRPr="00305113">
              <w:rPr>
                <w:lang w:val="en-GB"/>
              </w:rPr>
              <w:t xml:space="preserve"> </w:t>
            </w:r>
            <w:proofErr w:type="spellStart"/>
            <w:r w:rsidRPr="00305113">
              <w:rPr>
                <w:lang w:val="en-GB"/>
              </w:rPr>
              <w:t>paktën</w:t>
            </w:r>
            <w:proofErr w:type="spellEnd"/>
            <w:r w:rsidRPr="00305113">
              <w:rPr>
                <w:lang w:val="en-GB"/>
              </w:rPr>
              <w:t xml:space="preserve"> </w:t>
            </w:r>
            <w:proofErr w:type="spellStart"/>
            <w:r w:rsidRPr="00305113">
              <w:rPr>
                <w:lang w:val="en-GB"/>
              </w:rPr>
              <w:t>tetë</w:t>
            </w:r>
            <w:proofErr w:type="spellEnd"/>
            <w:r w:rsidRPr="00305113">
              <w:rPr>
                <w:lang w:val="en-GB"/>
              </w:rPr>
              <w:t xml:space="preserve"> </w:t>
            </w:r>
            <w:proofErr w:type="spellStart"/>
            <w:r w:rsidRPr="00305113">
              <w:rPr>
                <w:lang w:val="en-GB"/>
              </w:rPr>
              <w:t>vjet</w:t>
            </w:r>
            <w:proofErr w:type="spellEnd"/>
            <w:r w:rsidRPr="00305113">
              <w:rPr>
                <w:lang w:val="en-GB"/>
              </w:rPr>
              <w:t xml:space="preserve"> </w:t>
            </w:r>
            <w:proofErr w:type="spellStart"/>
            <w:r w:rsidRPr="00305113">
              <w:rPr>
                <w:lang w:val="en-GB"/>
              </w:rPr>
              <w:t>përvojë</w:t>
            </w:r>
            <w:proofErr w:type="spellEnd"/>
            <w:r w:rsidRPr="00305113">
              <w:rPr>
                <w:lang w:val="en-GB"/>
              </w:rPr>
              <w:t xml:space="preserve"> </w:t>
            </w:r>
            <w:proofErr w:type="spellStart"/>
            <w:r w:rsidRPr="00305113">
              <w:rPr>
                <w:lang w:val="en-GB"/>
              </w:rPr>
              <w:t>pune</w:t>
            </w:r>
            <w:proofErr w:type="spellEnd"/>
            <w:r w:rsidRPr="00305113">
              <w:rPr>
                <w:lang w:val="en-GB"/>
              </w:rPr>
              <w:t xml:space="preserve"> </w:t>
            </w:r>
            <w:proofErr w:type="spellStart"/>
            <w:r w:rsidRPr="00305113">
              <w:rPr>
                <w:lang w:val="en-GB"/>
              </w:rPr>
              <w:t>në</w:t>
            </w:r>
            <w:proofErr w:type="spellEnd"/>
            <w:r w:rsidRPr="00305113">
              <w:rPr>
                <w:lang w:val="en-GB"/>
              </w:rPr>
              <w:t xml:space="preserve"> </w:t>
            </w:r>
            <w:proofErr w:type="spellStart"/>
            <w:r w:rsidRPr="00305113">
              <w:rPr>
                <w:lang w:val="en-GB"/>
              </w:rPr>
              <w:t>profesion</w:t>
            </w:r>
            <w:proofErr w:type="spellEnd"/>
            <w:r w:rsidRPr="00305113">
              <w:rPr>
                <w:lang w:val="en-GB"/>
              </w:rPr>
              <w:t xml:space="preserve">, </w:t>
            </w:r>
            <w:proofErr w:type="spellStart"/>
            <w:r w:rsidRPr="00305113">
              <w:rPr>
                <w:lang w:val="en-GB"/>
              </w:rPr>
              <w:t>nga</w:t>
            </w:r>
            <w:proofErr w:type="spellEnd"/>
            <w:r w:rsidRPr="00305113">
              <w:rPr>
                <w:lang w:val="en-GB"/>
              </w:rPr>
              <w:t xml:space="preserve"> </w:t>
            </w:r>
            <w:proofErr w:type="spellStart"/>
            <w:r w:rsidRPr="00305113">
              <w:rPr>
                <w:lang w:val="en-GB"/>
              </w:rPr>
              <w:t>të</w:t>
            </w:r>
            <w:proofErr w:type="spellEnd"/>
            <w:r w:rsidR="00D65F24">
              <w:rPr>
                <w:lang w:val="en-GB"/>
              </w:rPr>
              <w:t xml:space="preserve"> </w:t>
            </w:r>
            <w:proofErr w:type="spellStart"/>
            <w:r w:rsidR="00D65F24">
              <w:rPr>
                <w:lang w:val="en-GB"/>
              </w:rPr>
              <w:t>cilat</w:t>
            </w:r>
            <w:proofErr w:type="spellEnd"/>
            <w:r w:rsidR="00D65F24">
              <w:rPr>
                <w:lang w:val="en-GB"/>
              </w:rPr>
              <w:t xml:space="preserve"> </w:t>
            </w:r>
            <w:proofErr w:type="spellStart"/>
            <w:r w:rsidR="00D65F24">
              <w:rPr>
                <w:lang w:val="en-GB"/>
              </w:rPr>
              <w:t>të</w:t>
            </w:r>
            <w:proofErr w:type="spellEnd"/>
            <w:r w:rsidR="00D65F24">
              <w:rPr>
                <w:lang w:val="en-GB"/>
              </w:rPr>
              <w:t xml:space="preserve"> </w:t>
            </w:r>
            <w:proofErr w:type="spellStart"/>
            <w:r w:rsidR="00D65F24">
              <w:rPr>
                <w:lang w:val="en-GB"/>
              </w:rPr>
              <w:t>paktën</w:t>
            </w:r>
            <w:proofErr w:type="spellEnd"/>
            <w:r w:rsidR="00D65F24">
              <w:rPr>
                <w:lang w:val="en-GB"/>
              </w:rPr>
              <w:t xml:space="preserve"> </w:t>
            </w:r>
            <w:proofErr w:type="spellStart"/>
            <w:r w:rsidR="00D65F24">
              <w:rPr>
                <w:lang w:val="en-GB"/>
              </w:rPr>
              <w:t>tre</w:t>
            </w:r>
            <w:proofErr w:type="spellEnd"/>
            <w:r w:rsidR="00D65F24">
              <w:rPr>
                <w:lang w:val="en-GB"/>
              </w:rPr>
              <w:t xml:space="preserve"> </w:t>
            </w:r>
            <w:proofErr w:type="spellStart"/>
            <w:r w:rsidR="00D65F24">
              <w:rPr>
                <w:lang w:val="en-GB"/>
              </w:rPr>
              <w:t>vjet</w:t>
            </w:r>
            <w:proofErr w:type="spellEnd"/>
            <w:r w:rsidR="00D65F24">
              <w:rPr>
                <w:lang w:val="en-GB"/>
              </w:rPr>
              <w:t xml:space="preserve"> </w:t>
            </w:r>
            <w:proofErr w:type="spellStart"/>
            <w:r w:rsidR="00D65F24">
              <w:rPr>
                <w:lang w:val="en-GB"/>
              </w:rPr>
              <w:t>në</w:t>
            </w:r>
            <w:proofErr w:type="spellEnd"/>
            <w:r w:rsidR="00D65F24">
              <w:rPr>
                <w:lang w:val="en-GB"/>
              </w:rPr>
              <w:t xml:space="preserve">  </w:t>
            </w:r>
            <w:proofErr w:type="spellStart"/>
            <w:r w:rsidR="00D65F24">
              <w:rPr>
                <w:lang w:val="en-GB"/>
              </w:rPr>
              <w:t>vendin</w:t>
            </w:r>
            <w:proofErr w:type="spellEnd"/>
            <w:r w:rsidR="00D65F24">
              <w:rPr>
                <w:lang w:val="en-GB"/>
              </w:rPr>
              <w:t xml:space="preserve"> e </w:t>
            </w:r>
            <w:proofErr w:type="spellStart"/>
            <w:r w:rsidR="00D65F24">
              <w:rPr>
                <w:lang w:val="en-GB"/>
              </w:rPr>
              <w:t>punës</w:t>
            </w:r>
            <w:proofErr w:type="spellEnd"/>
            <w:r w:rsidR="008113A6">
              <w:rPr>
                <w:lang w:val="en-GB"/>
              </w:rPr>
              <w:t xml:space="preserve">  </w:t>
            </w:r>
            <w:proofErr w:type="spellStart"/>
            <w:r w:rsidR="008113A6">
              <w:rPr>
                <w:lang w:val="en-GB"/>
              </w:rPr>
              <w:t>si</w:t>
            </w:r>
            <w:proofErr w:type="spellEnd"/>
            <w:r w:rsidR="008113A6">
              <w:rPr>
                <w:lang w:val="en-GB"/>
              </w:rPr>
              <w:t xml:space="preserve"> </w:t>
            </w:r>
            <w:r w:rsidRPr="00305113">
              <w:rPr>
                <w:lang w:val="en-GB"/>
              </w:rPr>
              <w:t xml:space="preserve"> </w:t>
            </w:r>
            <w:proofErr w:type="spellStart"/>
            <w:r w:rsidR="008113A6">
              <w:rPr>
                <w:lang w:val="en-GB"/>
              </w:rPr>
              <w:t>udhëheqës</w:t>
            </w:r>
            <w:proofErr w:type="spellEnd"/>
            <w:r w:rsidR="008113A6">
              <w:rPr>
                <w:lang w:val="en-GB"/>
              </w:rPr>
              <w:t xml:space="preserve"> </w:t>
            </w:r>
            <w:proofErr w:type="spellStart"/>
            <w:r w:rsidRPr="00305113">
              <w:rPr>
                <w:lang w:val="en-GB"/>
              </w:rPr>
              <w:t>në</w:t>
            </w:r>
            <w:proofErr w:type="spellEnd"/>
            <w:r w:rsidRPr="00305113">
              <w:rPr>
                <w:lang w:val="en-GB"/>
              </w:rPr>
              <w:t xml:space="preserve"> </w:t>
            </w:r>
            <w:proofErr w:type="spellStart"/>
            <w:r w:rsidRPr="00305113">
              <w:rPr>
                <w:lang w:val="en-GB"/>
              </w:rPr>
              <w:t>sektorin</w:t>
            </w:r>
            <w:proofErr w:type="spellEnd"/>
            <w:r w:rsidRPr="00305113">
              <w:rPr>
                <w:lang w:val="en-GB"/>
              </w:rPr>
              <w:t xml:space="preserve"> </w:t>
            </w:r>
            <w:proofErr w:type="spellStart"/>
            <w:r w:rsidRPr="00305113">
              <w:rPr>
                <w:lang w:val="en-GB"/>
              </w:rPr>
              <w:t>privat</w:t>
            </w:r>
            <w:proofErr w:type="spellEnd"/>
          </w:p>
          <w:p w14:paraId="02449A2C" w14:textId="77777777" w:rsidR="00305113" w:rsidRPr="00FD2396" w:rsidRDefault="00305113" w:rsidP="00305113">
            <w:pPr>
              <w:rPr>
                <w:lang w:val="en-GB"/>
              </w:rPr>
            </w:pPr>
          </w:p>
          <w:p w14:paraId="14468AA6" w14:textId="77777777" w:rsidR="000A0E24" w:rsidRPr="00700E9A" w:rsidRDefault="000A0E24" w:rsidP="000A0E24">
            <w:pPr>
              <w:rPr>
                <w:b/>
                <w:lang w:val="en-GB"/>
              </w:rPr>
            </w:pPr>
            <w:proofErr w:type="spellStart"/>
            <w:r w:rsidRPr="00700E9A">
              <w:rPr>
                <w:b/>
                <w:lang w:val="en-GB"/>
              </w:rPr>
              <w:t>Kompetencat</w:t>
            </w:r>
            <w:proofErr w:type="spellEnd"/>
            <w:r w:rsidRPr="00700E9A">
              <w:rPr>
                <w:b/>
                <w:lang w:val="en-GB"/>
              </w:rPr>
              <w:t xml:space="preserve"> e </w:t>
            </w:r>
            <w:proofErr w:type="spellStart"/>
            <w:r w:rsidRPr="00700E9A">
              <w:rPr>
                <w:b/>
                <w:lang w:val="en-GB"/>
              </w:rPr>
              <w:t>përgjithshme</w:t>
            </w:r>
            <w:proofErr w:type="spellEnd"/>
            <w:r w:rsidRPr="00700E9A">
              <w:rPr>
                <w:b/>
                <w:lang w:val="en-GB"/>
              </w:rPr>
              <w:t xml:space="preserve"> </w:t>
            </w:r>
            <w:proofErr w:type="spellStart"/>
            <w:r w:rsidRPr="00700E9A">
              <w:rPr>
                <w:b/>
                <w:lang w:val="en-GB"/>
              </w:rPr>
              <w:t>të</w:t>
            </w:r>
            <w:proofErr w:type="spellEnd"/>
            <w:r w:rsidRPr="00700E9A">
              <w:rPr>
                <w:b/>
                <w:lang w:val="en-GB"/>
              </w:rPr>
              <w:t xml:space="preserve"> </w:t>
            </w:r>
            <w:proofErr w:type="spellStart"/>
            <w:r w:rsidRPr="00700E9A">
              <w:rPr>
                <w:b/>
                <w:lang w:val="en-GB"/>
              </w:rPr>
              <w:t>punës</w:t>
            </w:r>
            <w:proofErr w:type="spellEnd"/>
            <w:r w:rsidRPr="00700E9A">
              <w:rPr>
                <w:b/>
                <w:lang w:val="en-GB"/>
              </w:rPr>
              <w:t xml:space="preserve"> </w:t>
            </w:r>
            <w:proofErr w:type="spellStart"/>
            <w:r w:rsidRPr="00700E9A">
              <w:rPr>
                <w:b/>
                <w:lang w:val="en-GB"/>
              </w:rPr>
              <w:t>në</w:t>
            </w:r>
            <w:proofErr w:type="spellEnd"/>
            <w:r w:rsidRPr="00700E9A">
              <w:rPr>
                <w:b/>
                <w:lang w:val="en-GB"/>
              </w:rPr>
              <w:t xml:space="preserve"> </w:t>
            </w:r>
            <w:proofErr w:type="spellStart"/>
            <w:r w:rsidRPr="00700E9A">
              <w:rPr>
                <w:b/>
                <w:lang w:val="en-GB"/>
              </w:rPr>
              <w:t>nivel</w:t>
            </w:r>
            <w:proofErr w:type="spellEnd"/>
            <w:r w:rsidRPr="00700E9A">
              <w:rPr>
                <w:b/>
                <w:lang w:val="en-GB"/>
              </w:rPr>
              <w:t xml:space="preserve"> </w:t>
            </w:r>
            <w:proofErr w:type="spellStart"/>
            <w:r w:rsidRPr="00700E9A">
              <w:rPr>
                <w:b/>
                <w:lang w:val="en-GB"/>
              </w:rPr>
              <w:t>të</w:t>
            </w:r>
            <w:proofErr w:type="spellEnd"/>
            <w:r w:rsidRPr="00700E9A">
              <w:rPr>
                <w:b/>
                <w:lang w:val="en-GB"/>
              </w:rPr>
              <w:t xml:space="preserve"> </w:t>
            </w:r>
            <w:proofErr w:type="spellStart"/>
            <w:r w:rsidRPr="00700E9A">
              <w:rPr>
                <w:b/>
                <w:lang w:val="en-GB"/>
              </w:rPr>
              <w:t>avancuar</w:t>
            </w:r>
            <w:proofErr w:type="spellEnd"/>
          </w:p>
          <w:p w14:paraId="7141ACF0" w14:textId="77777777" w:rsidR="000A0E24" w:rsidRPr="000A0E24" w:rsidRDefault="000A0E24" w:rsidP="000A0E24">
            <w:pPr>
              <w:rPr>
                <w:lang w:val="en-GB"/>
              </w:rPr>
            </w:pPr>
          </w:p>
          <w:p w14:paraId="7F945A96" w14:textId="18767924" w:rsidR="000A0E24" w:rsidRPr="000A0E24" w:rsidRDefault="000A0E24" w:rsidP="000A0E24">
            <w:pPr>
              <w:rPr>
                <w:lang w:val="en-GB"/>
              </w:rPr>
            </w:pPr>
            <w:r w:rsidRPr="000A0E24">
              <w:rPr>
                <w:lang w:val="en-GB"/>
              </w:rPr>
              <w:t xml:space="preserve">- </w:t>
            </w:r>
            <w:r w:rsidR="003F3DD3">
              <w:rPr>
                <w:lang w:val="en-GB"/>
              </w:rPr>
              <w:t xml:space="preserve"> </w:t>
            </w:r>
            <w:proofErr w:type="spellStart"/>
            <w:r w:rsidRPr="000A0E24">
              <w:rPr>
                <w:lang w:val="en-GB"/>
              </w:rPr>
              <w:t>zgjidhja</w:t>
            </w:r>
            <w:proofErr w:type="spellEnd"/>
            <w:r w:rsidRPr="000A0E24">
              <w:rPr>
                <w:lang w:val="en-GB"/>
              </w:rPr>
              <w:t xml:space="preserve"> e </w:t>
            </w:r>
            <w:proofErr w:type="spellStart"/>
            <w:r w:rsidRPr="000A0E24">
              <w:rPr>
                <w:lang w:val="en-GB"/>
              </w:rPr>
              <w:t>problemeve</w:t>
            </w:r>
            <w:proofErr w:type="spellEnd"/>
            <w:r w:rsidRPr="000A0E24">
              <w:rPr>
                <w:lang w:val="en-GB"/>
              </w:rPr>
              <w:t xml:space="preserve"> </w:t>
            </w:r>
            <w:proofErr w:type="spellStart"/>
            <w:r w:rsidRPr="000A0E24">
              <w:rPr>
                <w:lang w:val="en-GB"/>
              </w:rPr>
              <w:t>dhe</w:t>
            </w:r>
            <w:proofErr w:type="spellEnd"/>
            <w:r w:rsidRPr="000A0E24">
              <w:rPr>
                <w:lang w:val="en-GB"/>
              </w:rPr>
              <w:t xml:space="preserve"> </w:t>
            </w:r>
            <w:proofErr w:type="spellStart"/>
            <w:r w:rsidRPr="000A0E24">
              <w:rPr>
                <w:lang w:val="en-GB"/>
              </w:rPr>
              <w:t>vendosja</w:t>
            </w:r>
            <w:proofErr w:type="spellEnd"/>
            <w:r w:rsidRPr="000A0E24">
              <w:rPr>
                <w:lang w:val="en-GB"/>
              </w:rPr>
              <w:t xml:space="preserve"> </w:t>
            </w:r>
            <w:proofErr w:type="spellStart"/>
            <w:r w:rsidRPr="000A0E24">
              <w:rPr>
                <w:lang w:val="en-GB"/>
              </w:rPr>
              <w:t>për</w:t>
            </w:r>
            <w:proofErr w:type="spellEnd"/>
            <w:r w:rsidRPr="000A0E24">
              <w:rPr>
                <w:lang w:val="en-GB"/>
              </w:rPr>
              <w:t xml:space="preserve"> </w:t>
            </w:r>
            <w:proofErr w:type="spellStart"/>
            <w:r w:rsidR="00BE5F2A">
              <w:rPr>
                <w:lang w:val="en-GB"/>
              </w:rPr>
              <w:t>punët</w:t>
            </w:r>
            <w:proofErr w:type="spellEnd"/>
            <w:r w:rsidRPr="000A0E24">
              <w:rPr>
                <w:lang w:val="en-GB"/>
              </w:rPr>
              <w:t xml:space="preserve"> e </w:t>
            </w:r>
            <w:proofErr w:type="spellStart"/>
            <w:r w:rsidRPr="000A0E24">
              <w:rPr>
                <w:lang w:val="en-GB"/>
              </w:rPr>
              <w:t>fushës</w:t>
            </w:r>
            <w:proofErr w:type="spellEnd"/>
            <w:r w:rsidRPr="000A0E24">
              <w:rPr>
                <w:lang w:val="en-GB"/>
              </w:rPr>
              <w:t xml:space="preserve"> </w:t>
            </w:r>
            <w:proofErr w:type="spellStart"/>
            <w:r w:rsidRPr="000A0E24">
              <w:rPr>
                <w:lang w:val="en-GB"/>
              </w:rPr>
              <w:t>së</w:t>
            </w:r>
            <w:proofErr w:type="spellEnd"/>
            <w:r w:rsidRPr="000A0E24">
              <w:rPr>
                <w:lang w:val="en-GB"/>
              </w:rPr>
              <w:t xml:space="preserve"> tyre</w:t>
            </w:r>
          </w:p>
          <w:p w14:paraId="79641FCE" w14:textId="1412260F" w:rsidR="000A0E24" w:rsidRPr="000A0E24" w:rsidRDefault="000A0E24" w:rsidP="000A0E24">
            <w:pPr>
              <w:rPr>
                <w:lang w:val="en-GB"/>
              </w:rPr>
            </w:pPr>
            <w:r w:rsidRPr="000A0E24">
              <w:rPr>
                <w:lang w:val="en-GB"/>
              </w:rPr>
              <w:lastRenderedPageBreak/>
              <w:t xml:space="preserve">- </w:t>
            </w:r>
            <w:r w:rsidR="003F3DD3">
              <w:rPr>
                <w:lang w:val="en-GB"/>
              </w:rPr>
              <w:t xml:space="preserve">     </w:t>
            </w:r>
            <w:proofErr w:type="spellStart"/>
            <w:r w:rsidRPr="000A0E24">
              <w:rPr>
                <w:lang w:val="en-GB"/>
              </w:rPr>
              <w:t>mësimi</w:t>
            </w:r>
            <w:proofErr w:type="spellEnd"/>
            <w:r w:rsidRPr="000A0E24">
              <w:rPr>
                <w:lang w:val="en-GB"/>
              </w:rPr>
              <w:t xml:space="preserve"> </w:t>
            </w:r>
            <w:proofErr w:type="spellStart"/>
            <w:r w:rsidRPr="000A0E24">
              <w:rPr>
                <w:lang w:val="en-GB"/>
              </w:rPr>
              <w:t>dhe</w:t>
            </w:r>
            <w:proofErr w:type="spellEnd"/>
            <w:r w:rsidRPr="000A0E24">
              <w:rPr>
                <w:lang w:val="en-GB"/>
              </w:rPr>
              <w:t xml:space="preserve"> </w:t>
            </w:r>
            <w:proofErr w:type="spellStart"/>
            <w:r w:rsidRPr="000A0E24">
              <w:rPr>
                <w:lang w:val="en-GB"/>
              </w:rPr>
              <w:t>zhvillimi</w:t>
            </w:r>
            <w:proofErr w:type="spellEnd"/>
            <w:r w:rsidRPr="000A0E24">
              <w:rPr>
                <w:lang w:val="en-GB"/>
              </w:rPr>
              <w:t>;</w:t>
            </w:r>
          </w:p>
          <w:p w14:paraId="112510A8" w14:textId="174AC7F9" w:rsidR="000A0E24" w:rsidRPr="000A0E24" w:rsidRDefault="000A0E24" w:rsidP="000A0E24">
            <w:pPr>
              <w:rPr>
                <w:lang w:val="en-GB"/>
              </w:rPr>
            </w:pPr>
            <w:r w:rsidRPr="000A0E24">
              <w:rPr>
                <w:lang w:val="en-GB"/>
              </w:rPr>
              <w:t>-</w:t>
            </w:r>
            <w:r w:rsidR="003F3DD3">
              <w:rPr>
                <w:lang w:val="en-GB"/>
              </w:rPr>
              <w:t xml:space="preserve">     </w:t>
            </w:r>
            <w:r w:rsidRPr="000A0E24">
              <w:rPr>
                <w:lang w:val="en-GB"/>
              </w:rPr>
              <w:t xml:space="preserve"> </w:t>
            </w:r>
            <w:proofErr w:type="spellStart"/>
            <w:r w:rsidRPr="000A0E24">
              <w:rPr>
                <w:lang w:val="en-GB"/>
              </w:rPr>
              <w:t>komunikimi</w:t>
            </w:r>
            <w:proofErr w:type="spellEnd"/>
            <w:r w:rsidRPr="000A0E24">
              <w:rPr>
                <w:lang w:val="en-GB"/>
              </w:rPr>
              <w:t>;</w:t>
            </w:r>
          </w:p>
          <w:p w14:paraId="55FCC962" w14:textId="2AE6499D" w:rsidR="000A0E24" w:rsidRPr="000A0E24" w:rsidRDefault="000A0E24" w:rsidP="000A0E24">
            <w:pPr>
              <w:rPr>
                <w:lang w:val="en-GB"/>
              </w:rPr>
            </w:pPr>
            <w:r w:rsidRPr="000A0E24">
              <w:rPr>
                <w:lang w:val="en-GB"/>
              </w:rPr>
              <w:t xml:space="preserve">- </w:t>
            </w:r>
            <w:r w:rsidR="003F3DD3">
              <w:rPr>
                <w:lang w:val="en-GB"/>
              </w:rPr>
              <w:t xml:space="preserve">     </w:t>
            </w:r>
            <w:proofErr w:type="spellStart"/>
            <w:r w:rsidRPr="000A0E24">
              <w:rPr>
                <w:lang w:val="en-GB"/>
              </w:rPr>
              <w:t>arritja</w:t>
            </w:r>
            <w:proofErr w:type="spellEnd"/>
            <w:r w:rsidRPr="000A0E24">
              <w:rPr>
                <w:lang w:val="en-GB"/>
              </w:rPr>
              <w:t xml:space="preserve"> e </w:t>
            </w:r>
            <w:proofErr w:type="spellStart"/>
            <w:r w:rsidRPr="000A0E24">
              <w:rPr>
                <w:lang w:val="en-GB"/>
              </w:rPr>
              <w:t>rezultateve</w:t>
            </w:r>
            <w:proofErr w:type="spellEnd"/>
            <w:r w:rsidRPr="000A0E24">
              <w:rPr>
                <w:lang w:val="en-GB"/>
              </w:rPr>
              <w:t>;</w:t>
            </w:r>
          </w:p>
          <w:p w14:paraId="5DC691F6" w14:textId="5FA2E1AD" w:rsidR="000A0E24" w:rsidRPr="000A0E24" w:rsidRDefault="000A0E24" w:rsidP="000A0E24">
            <w:pPr>
              <w:rPr>
                <w:lang w:val="en-GB"/>
              </w:rPr>
            </w:pPr>
            <w:r w:rsidRPr="000A0E24">
              <w:rPr>
                <w:lang w:val="en-GB"/>
              </w:rPr>
              <w:t>-</w:t>
            </w:r>
            <w:r w:rsidR="003F3DD3">
              <w:rPr>
                <w:lang w:val="en-GB"/>
              </w:rPr>
              <w:t xml:space="preserve">     </w:t>
            </w:r>
            <w:r w:rsidRPr="000A0E24">
              <w:rPr>
                <w:lang w:val="en-GB"/>
              </w:rPr>
              <w:t xml:space="preserve"> </w:t>
            </w:r>
            <w:proofErr w:type="spellStart"/>
            <w:r w:rsidRPr="000A0E24">
              <w:rPr>
                <w:lang w:val="en-GB"/>
              </w:rPr>
              <w:t>punë</w:t>
            </w:r>
            <w:proofErr w:type="spellEnd"/>
            <w:r w:rsidRPr="000A0E24">
              <w:rPr>
                <w:lang w:val="en-GB"/>
              </w:rPr>
              <w:t xml:space="preserve"> me </w:t>
            </w:r>
            <w:proofErr w:type="spellStart"/>
            <w:r w:rsidRPr="000A0E24">
              <w:rPr>
                <w:lang w:val="en-GB"/>
              </w:rPr>
              <w:t>të</w:t>
            </w:r>
            <w:proofErr w:type="spellEnd"/>
            <w:r w:rsidRPr="000A0E24">
              <w:rPr>
                <w:lang w:val="en-GB"/>
              </w:rPr>
              <w:t xml:space="preserve"> </w:t>
            </w:r>
            <w:proofErr w:type="spellStart"/>
            <w:r w:rsidRPr="000A0E24">
              <w:rPr>
                <w:lang w:val="en-GB"/>
              </w:rPr>
              <w:t>tjerët</w:t>
            </w:r>
            <w:proofErr w:type="spellEnd"/>
            <w:r w:rsidRPr="000A0E24">
              <w:rPr>
                <w:lang w:val="en-GB"/>
              </w:rPr>
              <w:t>/</w:t>
            </w:r>
            <w:proofErr w:type="spellStart"/>
            <w:r w:rsidRPr="000A0E24">
              <w:rPr>
                <w:lang w:val="en-GB"/>
              </w:rPr>
              <w:t>punë</w:t>
            </w:r>
            <w:proofErr w:type="spellEnd"/>
            <w:r w:rsidRPr="000A0E24">
              <w:rPr>
                <w:lang w:val="en-GB"/>
              </w:rPr>
              <w:t xml:space="preserve"> </w:t>
            </w:r>
            <w:proofErr w:type="spellStart"/>
            <w:r w:rsidRPr="000A0E24">
              <w:rPr>
                <w:lang w:val="en-GB"/>
              </w:rPr>
              <w:t>ekipore</w:t>
            </w:r>
            <w:proofErr w:type="spellEnd"/>
            <w:r w:rsidRPr="000A0E24">
              <w:rPr>
                <w:lang w:val="en-GB"/>
              </w:rPr>
              <w:t>;</w:t>
            </w:r>
          </w:p>
          <w:p w14:paraId="25DA70A5" w14:textId="06B89B4B" w:rsidR="000A0E24" w:rsidRPr="000A0E24" w:rsidRDefault="000A0E24" w:rsidP="000A0E24">
            <w:pPr>
              <w:rPr>
                <w:lang w:val="en-GB"/>
              </w:rPr>
            </w:pPr>
            <w:r w:rsidRPr="000A0E24">
              <w:rPr>
                <w:lang w:val="en-GB"/>
              </w:rPr>
              <w:t xml:space="preserve">- </w:t>
            </w:r>
            <w:r w:rsidR="003F3DD3">
              <w:rPr>
                <w:lang w:val="en-GB"/>
              </w:rPr>
              <w:t xml:space="preserve">     </w:t>
            </w:r>
            <w:proofErr w:type="spellStart"/>
            <w:r w:rsidRPr="000A0E24">
              <w:rPr>
                <w:lang w:val="en-GB"/>
              </w:rPr>
              <w:t>ndërgjegjësimi</w:t>
            </w:r>
            <w:proofErr w:type="spellEnd"/>
            <w:r w:rsidRPr="000A0E24">
              <w:rPr>
                <w:lang w:val="en-GB"/>
              </w:rPr>
              <w:t xml:space="preserve"> </w:t>
            </w:r>
            <w:proofErr w:type="spellStart"/>
            <w:r w:rsidRPr="000A0E24">
              <w:rPr>
                <w:lang w:val="en-GB"/>
              </w:rPr>
              <w:t>strategjik</w:t>
            </w:r>
            <w:proofErr w:type="spellEnd"/>
            <w:r w:rsidRPr="000A0E24">
              <w:rPr>
                <w:lang w:val="en-GB"/>
              </w:rPr>
              <w:t>;</w:t>
            </w:r>
          </w:p>
          <w:p w14:paraId="48204175" w14:textId="68E30465" w:rsidR="000A0E24" w:rsidRPr="000A0E24" w:rsidRDefault="000A0E24" w:rsidP="000A0E24">
            <w:pPr>
              <w:rPr>
                <w:lang w:val="en-GB"/>
              </w:rPr>
            </w:pPr>
            <w:r w:rsidRPr="000A0E24">
              <w:rPr>
                <w:lang w:val="en-GB"/>
              </w:rPr>
              <w:t xml:space="preserve">- </w:t>
            </w:r>
            <w:r w:rsidR="003F3DD3">
              <w:rPr>
                <w:lang w:val="en-GB"/>
              </w:rPr>
              <w:t xml:space="preserve">    </w:t>
            </w:r>
            <w:proofErr w:type="spellStart"/>
            <w:r w:rsidRPr="000A0E24">
              <w:rPr>
                <w:lang w:val="en-GB"/>
              </w:rPr>
              <w:t>orientimi</w:t>
            </w:r>
            <w:proofErr w:type="spellEnd"/>
            <w:r w:rsidRPr="000A0E24">
              <w:rPr>
                <w:lang w:val="en-GB"/>
              </w:rPr>
              <w:t xml:space="preserve"> </w:t>
            </w:r>
            <w:proofErr w:type="spellStart"/>
            <w:r w:rsidRPr="000A0E24">
              <w:rPr>
                <w:lang w:val="en-GB"/>
              </w:rPr>
              <w:t>drejt</w:t>
            </w:r>
            <w:proofErr w:type="spellEnd"/>
            <w:r w:rsidRPr="000A0E24">
              <w:rPr>
                <w:lang w:val="en-GB"/>
              </w:rPr>
              <w:t xml:space="preserve"> </w:t>
            </w:r>
            <w:proofErr w:type="spellStart"/>
            <w:r w:rsidRPr="000A0E24">
              <w:rPr>
                <w:lang w:val="en-GB"/>
              </w:rPr>
              <w:t>palëve</w:t>
            </w:r>
            <w:proofErr w:type="spellEnd"/>
            <w:r w:rsidRPr="000A0E24">
              <w:rPr>
                <w:lang w:val="en-GB"/>
              </w:rPr>
              <w:t>/</w:t>
            </w:r>
            <w:proofErr w:type="spellStart"/>
            <w:r w:rsidR="008B359B">
              <w:rPr>
                <w:lang w:val="en-GB"/>
              </w:rPr>
              <w:t>palëve</w:t>
            </w:r>
            <w:proofErr w:type="spellEnd"/>
            <w:r w:rsidR="008B359B">
              <w:rPr>
                <w:lang w:val="en-GB"/>
              </w:rPr>
              <w:t xml:space="preserve"> </w:t>
            </w:r>
            <w:proofErr w:type="spellStart"/>
            <w:r w:rsidR="008B359B">
              <w:rPr>
                <w:lang w:val="en-GB"/>
              </w:rPr>
              <w:t>të</w:t>
            </w:r>
            <w:proofErr w:type="spellEnd"/>
            <w:r w:rsidR="00AC2D41">
              <w:rPr>
                <w:lang w:val="en-GB"/>
              </w:rPr>
              <w:t xml:space="preserve"> interesuar</w:t>
            </w:r>
            <w:r w:rsidRPr="000A0E24">
              <w:rPr>
                <w:lang w:val="en-GB"/>
              </w:rPr>
              <w:t>;</w:t>
            </w:r>
          </w:p>
          <w:p w14:paraId="187C0557" w14:textId="36E12D9F" w:rsidR="000A0E24" w:rsidRPr="000A0E24" w:rsidRDefault="000A0E24" w:rsidP="000A0E24">
            <w:pPr>
              <w:rPr>
                <w:lang w:val="en-GB"/>
              </w:rPr>
            </w:pPr>
            <w:r w:rsidRPr="000A0E24">
              <w:rPr>
                <w:lang w:val="en-GB"/>
              </w:rPr>
              <w:t>-</w:t>
            </w:r>
            <w:r w:rsidR="003F3DD3">
              <w:rPr>
                <w:lang w:val="en-GB"/>
              </w:rPr>
              <w:t xml:space="preserve">    </w:t>
            </w:r>
            <w:r w:rsidRPr="000A0E24">
              <w:rPr>
                <w:lang w:val="en-GB"/>
              </w:rPr>
              <w:t xml:space="preserve"> </w:t>
            </w:r>
            <w:proofErr w:type="spellStart"/>
            <w:r w:rsidRPr="000A0E24">
              <w:rPr>
                <w:lang w:val="en-GB"/>
              </w:rPr>
              <w:t>menaxhimi</w:t>
            </w:r>
            <w:proofErr w:type="spellEnd"/>
            <w:r w:rsidRPr="000A0E24">
              <w:rPr>
                <w:lang w:val="en-GB"/>
              </w:rPr>
              <w:t xml:space="preserve"> </w:t>
            </w:r>
            <w:proofErr w:type="spellStart"/>
            <w:r w:rsidRPr="000A0E24">
              <w:rPr>
                <w:lang w:val="en-GB"/>
              </w:rPr>
              <w:t>dhe</w:t>
            </w:r>
            <w:proofErr w:type="spellEnd"/>
          </w:p>
          <w:p w14:paraId="0FC5DB61" w14:textId="779FFDE8" w:rsidR="00FD2396" w:rsidRDefault="00FC1FA4" w:rsidP="000A0E24">
            <w:pPr>
              <w:rPr>
                <w:lang w:val="en-GB"/>
              </w:rPr>
            </w:pPr>
            <w:r>
              <w:rPr>
                <w:lang w:val="en-GB"/>
              </w:rPr>
              <w:t xml:space="preserve">- </w:t>
            </w:r>
            <w:r w:rsidR="003F3DD3">
              <w:rPr>
                <w:lang w:val="en-GB"/>
              </w:rPr>
              <w:t xml:space="preserve">    </w:t>
            </w:r>
            <w:proofErr w:type="spellStart"/>
            <w:r>
              <w:rPr>
                <w:lang w:val="en-GB"/>
              </w:rPr>
              <w:t>Menaxhimi</w:t>
            </w:r>
            <w:proofErr w:type="spellEnd"/>
            <w:r>
              <w:rPr>
                <w:lang w:val="en-GB"/>
              </w:rPr>
              <w:t xml:space="preserve"> </w:t>
            </w:r>
            <w:proofErr w:type="spellStart"/>
            <w:r>
              <w:rPr>
                <w:lang w:val="en-GB"/>
              </w:rPr>
              <w:t>f</w:t>
            </w:r>
            <w:r w:rsidR="000A0E24" w:rsidRPr="000A0E24">
              <w:rPr>
                <w:lang w:val="en-GB"/>
              </w:rPr>
              <w:t>inanciar</w:t>
            </w:r>
            <w:proofErr w:type="spellEnd"/>
            <w:r w:rsidR="000A0E24" w:rsidRPr="000A0E24">
              <w:rPr>
                <w:lang w:val="en-GB"/>
              </w:rPr>
              <w:t>.</w:t>
            </w:r>
          </w:p>
          <w:p w14:paraId="4B5D1838" w14:textId="77777777" w:rsidR="000A0E24" w:rsidRPr="00FD2396" w:rsidRDefault="000A0E24" w:rsidP="000A0E24">
            <w:pPr>
              <w:rPr>
                <w:lang w:val="en-GB"/>
              </w:rPr>
            </w:pPr>
          </w:p>
          <w:p w14:paraId="7D530B13" w14:textId="77777777" w:rsidR="00170D80" w:rsidRPr="00170D80" w:rsidRDefault="00170D80" w:rsidP="00170D80">
            <w:pPr>
              <w:rPr>
                <w:lang w:val="en-GB"/>
              </w:rPr>
            </w:pPr>
            <w:proofErr w:type="spellStart"/>
            <w:r w:rsidRPr="00170D80">
              <w:rPr>
                <w:b/>
                <w:lang w:val="en-GB"/>
              </w:rPr>
              <w:t>Kompetencat</w:t>
            </w:r>
            <w:proofErr w:type="spellEnd"/>
            <w:r w:rsidRPr="00170D80">
              <w:rPr>
                <w:b/>
                <w:lang w:val="en-GB"/>
              </w:rPr>
              <w:t xml:space="preserve"> e </w:t>
            </w:r>
            <w:proofErr w:type="spellStart"/>
            <w:r w:rsidRPr="00170D80">
              <w:rPr>
                <w:b/>
                <w:lang w:val="en-GB"/>
              </w:rPr>
              <w:t>veçanta</w:t>
            </w:r>
            <w:proofErr w:type="spellEnd"/>
            <w:r w:rsidRPr="00170D80">
              <w:rPr>
                <w:b/>
                <w:lang w:val="en-GB"/>
              </w:rPr>
              <w:t xml:space="preserve"> </w:t>
            </w:r>
            <w:proofErr w:type="spellStart"/>
            <w:r w:rsidRPr="00170D80">
              <w:rPr>
                <w:b/>
                <w:lang w:val="en-GB"/>
              </w:rPr>
              <w:t>të</w:t>
            </w:r>
            <w:proofErr w:type="spellEnd"/>
            <w:r w:rsidRPr="00170D80">
              <w:rPr>
                <w:b/>
                <w:lang w:val="en-GB"/>
              </w:rPr>
              <w:t xml:space="preserve"> </w:t>
            </w:r>
            <w:proofErr w:type="spellStart"/>
            <w:r w:rsidRPr="00170D80">
              <w:rPr>
                <w:b/>
                <w:lang w:val="en-GB"/>
              </w:rPr>
              <w:t>punës</w:t>
            </w:r>
            <w:proofErr w:type="spellEnd"/>
            <w:r w:rsidRPr="00170D80">
              <w:rPr>
                <w:lang w:val="en-GB"/>
              </w:rPr>
              <w:t>:</w:t>
            </w:r>
          </w:p>
          <w:p w14:paraId="75DCD4E1" w14:textId="704978D5" w:rsidR="00170D80" w:rsidRPr="00170D80" w:rsidRDefault="00170D80" w:rsidP="00170D80">
            <w:pPr>
              <w:rPr>
                <w:lang w:val="en-GB"/>
              </w:rPr>
            </w:pPr>
            <w:r w:rsidRPr="00170D80">
              <w:rPr>
                <w:lang w:val="en-GB"/>
              </w:rPr>
              <w:t xml:space="preserve">- </w:t>
            </w:r>
            <w:r w:rsidR="00D4188C">
              <w:rPr>
                <w:lang w:val="en-GB"/>
              </w:rPr>
              <w:t xml:space="preserve"> </w:t>
            </w:r>
            <w:proofErr w:type="spellStart"/>
            <w:r w:rsidRPr="00170D80">
              <w:rPr>
                <w:lang w:val="en-GB"/>
              </w:rPr>
              <w:t>njohuri</w:t>
            </w:r>
            <w:proofErr w:type="spellEnd"/>
            <w:r w:rsidRPr="00170D80">
              <w:rPr>
                <w:lang w:val="en-GB"/>
              </w:rPr>
              <w:t xml:space="preserve"> </w:t>
            </w:r>
            <w:proofErr w:type="spellStart"/>
            <w:r w:rsidRPr="00170D80">
              <w:rPr>
                <w:lang w:val="en-GB"/>
              </w:rPr>
              <w:t>aktive</w:t>
            </w:r>
            <w:proofErr w:type="spellEnd"/>
            <w:r w:rsidRPr="00170D80">
              <w:rPr>
                <w:lang w:val="en-GB"/>
              </w:rPr>
              <w:t xml:space="preserve"> e </w:t>
            </w:r>
            <w:proofErr w:type="spellStart"/>
            <w:r w:rsidRPr="00170D80">
              <w:rPr>
                <w:lang w:val="en-GB"/>
              </w:rPr>
              <w:t>njërës</w:t>
            </w:r>
            <w:proofErr w:type="spellEnd"/>
            <w:r w:rsidRPr="00170D80">
              <w:rPr>
                <w:lang w:val="en-GB"/>
              </w:rPr>
              <w:t xml:space="preserve"> </w:t>
            </w:r>
            <w:proofErr w:type="spellStart"/>
            <w:r w:rsidRPr="00170D80">
              <w:rPr>
                <w:lang w:val="en-GB"/>
              </w:rPr>
              <w:t>prej</w:t>
            </w:r>
            <w:proofErr w:type="spellEnd"/>
            <w:r w:rsidRPr="00170D80">
              <w:rPr>
                <w:lang w:val="en-GB"/>
              </w:rPr>
              <w:t xml:space="preserve"> </w:t>
            </w:r>
            <w:proofErr w:type="spellStart"/>
            <w:r w:rsidRPr="00170D80">
              <w:rPr>
                <w:lang w:val="en-GB"/>
              </w:rPr>
              <w:t>tre</w:t>
            </w:r>
            <w:proofErr w:type="spellEnd"/>
            <w:r w:rsidRPr="00170D80">
              <w:rPr>
                <w:lang w:val="en-GB"/>
              </w:rPr>
              <w:t xml:space="preserve"> </w:t>
            </w:r>
            <w:proofErr w:type="spellStart"/>
            <w:r w:rsidRPr="00170D80">
              <w:rPr>
                <w:lang w:val="en-GB"/>
              </w:rPr>
              <w:t>gjuhëve</w:t>
            </w:r>
            <w:proofErr w:type="spellEnd"/>
            <w:r w:rsidRPr="00170D80">
              <w:rPr>
                <w:lang w:val="en-GB"/>
              </w:rPr>
              <w:t xml:space="preserve"> </w:t>
            </w:r>
            <w:proofErr w:type="spellStart"/>
            <w:r w:rsidRPr="00170D80">
              <w:rPr>
                <w:lang w:val="en-GB"/>
              </w:rPr>
              <w:t>më</w:t>
            </w:r>
            <w:proofErr w:type="spellEnd"/>
            <w:r w:rsidRPr="00170D80">
              <w:rPr>
                <w:lang w:val="en-GB"/>
              </w:rPr>
              <w:t xml:space="preserve"> </w:t>
            </w:r>
            <w:proofErr w:type="spellStart"/>
            <w:r w:rsidRPr="00170D80">
              <w:rPr>
                <w:lang w:val="en-GB"/>
              </w:rPr>
              <w:t>të</w:t>
            </w:r>
            <w:proofErr w:type="spellEnd"/>
            <w:r w:rsidRPr="00170D80">
              <w:rPr>
                <w:lang w:val="en-GB"/>
              </w:rPr>
              <w:t xml:space="preserve"> </w:t>
            </w:r>
            <w:proofErr w:type="spellStart"/>
            <w:r w:rsidRPr="00170D80">
              <w:rPr>
                <w:lang w:val="en-GB"/>
              </w:rPr>
              <w:t>përdorura</w:t>
            </w:r>
            <w:proofErr w:type="spellEnd"/>
            <w:r w:rsidRPr="00170D80">
              <w:rPr>
                <w:lang w:val="en-GB"/>
              </w:rPr>
              <w:t xml:space="preserve"> </w:t>
            </w:r>
            <w:proofErr w:type="spellStart"/>
            <w:r w:rsidRPr="00170D80">
              <w:rPr>
                <w:lang w:val="en-GB"/>
              </w:rPr>
              <w:t>të</w:t>
            </w:r>
            <w:proofErr w:type="spellEnd"/>
            <w:r w:rsidRPr="00170D80">
              <w:rPr>
                <w:lang w:val="en-GB"/>
              </w:rPr>
              <w:t xml:space="preserve"> </w:t>
            </w:r>
            <w:proofErr w:type="spellStart"/>
            <w:r w:rsidRPr="00170D80">
              <w:rPr>
                <w:lang w:val="en-GB"/>
              </w:rPr>
              <w:t>Bashkimit</w:t>
            </w:r>
            <w:proofErr w:type="spellEnd"/>
            <w:r w:rsidRPr="00170D80">
              <w:rPr>
                <w:lang w:val="en-GB"/>
              </w:rPr>
              <w:t xml:space="preserve"> </w:t>
            </w:r>
            <w:proofErr w:type="spellStart"/>
            <w:r w:rsidRPr="00170D80">
              <w:rPr>
                <w:lang w:val="en-GB"/>
              </w:rPr>
              <w:t>Evropian</w:t>
            </w:r>
            <w:proofErr w:type="spellEnd"/>
            <w:r w:rsidRPr="00170D80">
              <w:rPr>
                <w:lang w:val="en-GB"/>
              </w:rPr>
              <w:t xml:space="preserve"> (</w:t>
            </w:r>
            <w:proofErr w:type="spellStart"/>
            <w:r w:rsidRPr="00170D80">
              <w:rPr>
                <w:lang w:val="en-GB"/>
              </w:rPr>
              <w:t>anglisht</w:t>
            </w:r>
            <w:proofErr w:type="spellEnd"/>
            <w:r w:rsidRPr="00170D80">
              <w:rPr>
                <w:lang w:val="en-GB"/>
              </w:rPr>
              <w:t xml:space="preserve">, </w:t>
            </w:r>
            <w:proofErr w:type="spellStart"/>
            <w:r w:rsidRPr="00170D80">
              <w:rPr>
                <w:lang w:val="en-GB"/>
              </w:rPr>
              <w:t>frëngjisht</w:t>
            </w:r>
            <w:proofErr w:type="spellEnd"/>
            <w:r w:rsidRPr="00170D80">
              <w:rPr>
                <w:lang w:val="en-GB"/>
              </w:rPr>
              <w:t xml:space="preserve">, </w:t>
            </w:r>
            <w:proofErr w:type="spellStart"/>
            <w:r w:rsidRPr="00170D80">
              <w:rPr>
                <w:lang w:val="en-GB"/>
              </w:rPr>
              <w:t>gjermanisht</w:t>
            </w:r>
            <w:proofErr w:type="spellEnd"/>
            <w:r w:rsidRPr="00170D80">
              <w:rPr>
                <w:lang w:val="en-GB"/>
              </w:rPr>
              <w:t>),</w:t>
            </w:r>
          </w:p>
          <w:p w14:paraId="33DFBB0B" w14:textId="0CDF1AE9" w:rsidR="00170D80" w:rsidRPr="00170D80" w:rsidRDefault="00170D80" w:rsidP="00170D80">
            <w:pPr>
              <w:rPr>
                <w:lang w:val="en-GB"/>
              </w:rPr>
            </w:pPr>
            <w:r w:rsidRPr="00170D80">
              <w:rPr>
                <w:lang w:val="en-GB"/>
              </w:rPr>
              <w:t xml:space="preserve">- </w:t>
            </w:r>
            <w:r w:rsidR="00D4188C">
              <w:rPr>
                <w:lang w:val="en-GB"/>
              </w:rPr>
              <w:t xml:space="preserve">  </w:t>
            </w:r>
            <w:proofErr w:type="spellStart"/>
            <w:r w:rsidRPr="00170D80">
              <w:rPr>
                <w:lang w:val="en-GB"/>
              </w:rPr>
              <w:t>njohuri</w:t>
            </w:r>
            <w:proofErr w:type="spellEnd"/>
            <w:r w:rsidRPr="00170D80">
              <w:rPr>
                <w:lang w:val="en-GB"/>
              </w:rPr>
              <w:t xml:space="preserve"> </w:t>
            </w:r>
            <w:proofErr w:type="spellStart"/>
            <w:r w:rsidRPr="00170D80">
              <w:rPr>
                <w:lang w:val="en-GB"/>
              </w:rPr>
              <w:t>aktive</w:t>
            </w:r>
            <w:proofErr w:type="spellEnd"/>
            <w:r w:rsidRPr="00170D80">
              <w:rPr>
                <w:lang w:val="en-GB"/>
              </w:rPr>
              <w:t xml:space="preserve"> </w:t>
            </w:r>
            <w:proofErr w:type="spellStart"/>
            <w:r w:rsidRPr="00170D80">
              <w:rPr>
                <w:lang w:val="en-GB"/>
              </w:rPr>
              <w:t>të</w:t>
            </w:r>
            <w:proofErr w:type="spellEnd"/>
            <w:r w:rsidRPr="00170D80">
              <w:rPr>
                <w:lang w:val="en-GB"/>
              </w:rPr>
              <w:t xml:space="preserve"> </w:t>
            </w:r>
            <w:proofErr w:type="spellStart"/>
            <w:r w:rsidRPr="00170D80">
              <w:rPr>
                <w:lang w:val="en-GB"/>
              </w:rPr>
              <w:t>programeve</w:t>
            </w:r>
            <w:proofErr w:type="spellEnd"/>
            <w:r w:rsidRPr="00170D80">
              <w:rPr>
                <w:lang w:val="en-GB"/>
              </w:rPr>
              <w:t xml:space="preserve"> </w:t>
            </w:r>
            <w:proofErr w:type="spellStart"/>
            <w:r w:rsidRPr="00170D80">
              <w:rPr>
                <w:lang w:val="en-GB"/>
              </w:rPr>
              <w:t>kompjuterike</w:t>
            </w:r>
            <w:proofErr w:type="spellEnd"/>
            <w:r w:rsidRPr="00170D80">
              <w:rPr>
                <w:lang w:val="en-GB"/>
              </w:rPr>
              <w:t xml:space="preserve"> </w:t>
            </w:r>
            <w:proofErr w:type="spellStart"/>
            <w:r w:rsidRPr="00170D80">
              <w:rPr>
                <w:lang w:val="en-GB"/>
              </w:rPr>
              <w:t>për</w:t>
            </w:r>
            <w:proofErr w:type="spellEnd"/>
            <w:r w:rsidRPr="00170D80">
              <w:rPr>
                <w:lang w:val="en-GB"/>
              </w:rPr>
              <w:t xml:space="preserve"> </w:t>
            </w:r>
            <w:proofErr w:type="spellStart"/>
            <w:r w:rsidRPr="00170D80">
              <w:rPr>
                <w:lang w:val="en-GB"/>
              </w:rPr>
              <w:t>punë</w:t>
            </w:r>
            <w:proofErr w:type="spellEnd"/>
            <w:r w:rsidRPr="00170D80">
              <w:rPr>
                <w:lang w:val="en-GB"/>
              </w:rPr>
              <w:t xml:space="preserve"> </w:t>
            </w:r>
            <w:proofErr w:type="spellStart"/>
            <w:r w:rsidRPr="00170D80">
              <w:rPr>
                <w:lang w:val="en-GB"/>
              </w:rPr>
              <w:t>në</w:t>
            </w:r>
            <w:proofErr w:type="spellEnd"/>
            <w:r w:rsidRPr="00170D80">
              <w:rPr>
                <w:lang w:val="en-GB"/>
              </w:rPr>
              <w:t xml:space="preserve"> </w:t>
            </w:r>
            <w:proofErr w:type="spellStart"/>
            <w:r w:rsidRPr="00170D80">
              <w:rPr>
                <w:lang w:val="en-GB"/>
              </w:rPr>
              <w:t>zyrë</w:t>
            </w:r>
            <w:proofErr w:type="spellEnd"/>
            <w:r w:rsidRPr="00170D80">
              <w:rPr>
                <w:lang w:val="en-GB"/>
              </w:rPr>
              <w:t xml:space="preserve"> </w:t>
            </w:r>
            <w:proofErr w:type="spellStart"/>
            <w:r w:rsidRPr="00170D80">
              <w:rPr>
                <w:lang w:val="en-GB"/>
              </w:rPr>
              <w:t>dhe</w:t>
            </w:r>
            <w:proofErr w:type="spellEnd"/>
          </w:p>
          <w:p w14:paraId="6CA937DF" w14:textId="10CC68DA" w:rsidR="00FD2396" w:rsidRDefault="00170D80" w:rsidP="00170D80">
            <w:pPr>
              <w:rPr>
                <w:lang w:val="en-GB"/>
              </w:rPr>
            </w:pPr>
            <w:r w:rsidRPr="00170D80">
              <w:rPr>
                <w:lang w:val="en-GB"/>
              </w:rPr>
              <w:t xml:space="preserve">- </w:t>
            </w:r>
            <w:r w:rsidR="00D4188C">
              <w:rPr>
                <w:lang w:val="en-GB"/>
              </w:rPr>
              <w:t xml:space="preserve"> </w:t>
            </w:r>
            <w:proofErr w:type="spellStart"/>
            <w:r w:rsidRPr="00170D80">
              <w:rPr>
                <w:lang w:val="en-GB"/>
              </w:rPr>
              <w:t>provimin</w:t>
            </w:r>
            <w:proofErr w:type="spellEnd"/>
            <w:r w:rsidRPr="00170D80">
              <w:rPr>
                <w:lang w:val="en-GB"/>
              </w:rPr>
              <w:t xml:space="preserve"> e </w:t>
            </w:r>
            <w:proofErr w:type="spellStart"/>
            <w:r w:rsidRPr="00170D80">
              <w:rPr>
                <w:lang w:val="en-GB"/>
              </w:rPr>
              <w:t>dhënë</w:t>
            </w:r>
            <w:proofErr w:type="spellEnd"/>
            <w:r w:rsidRPr="00170D80">
              <w:rPr>
                <w:lang w:val="en-GB"/>
              </w:rPr>
              <w:t xml:space="preserve"> </w:t>
            </w:r>
            <w:proofErr w:type="spellStart"/>
            <w:r w:rsidRPr="00170D80">
              <w:rPr>
                <w:lang w:val="en-GB"/>
              </w:rPr>
              <w:t>për</w:t>
            </w:r>
            <w:proofErr w:type="spellEnd"/>
            <w:r w:rsidRPr="00170D80">
              <w:rPr>
                <w:lang w:val="en-GB"/>
              </w:rPr>
              <w:t xml:space="preserve"> </w:t>
            </w:r>
            <w:proofErr w:type="spellStart"/>
            <w:r w:rsidRPr="00170D80">
              <w:rPr>
                <w:lang w:val="en-GB"/>
              </w:rPr>
              <w:t>menaxhim</w:t>
            </w:r>
            <w:proofErr w:type="spellEnd"/>
            <w:r w:rsidRPr="00170D80">
              <w:rPr>
                <w:lang w:val="en-GB"/>
              </w:rPr>
              <w:t xml:space="preserve"> </w:t>
            </w:r>
            <w:r>
              <w:rPr>
                <w:lang w:val="en-GB"/>
              </w:rPr>
              <w:t>administrative</w:t>
            </w:r>
          </w:p>
          <w:p w14:paraId="00C4F349" w14:textId="77777777" w:rsidR="00170D80" w:rsidRPr="00FD2396" w:rsidRDefault="00170D80" w:rsidP="00170D80">
            <w:pPr>
              <w:rPr>
                <w:lang w:val="en-GB"/>
              </w:rPr>
            </w:pPr>
          </w:p>
          <w:p w14:paraId="7FD91761" w14:textId="19D20AEF" w:rsidR="005B7235" w:rsidRDefault="005B7235" w:rsidP="00FD2396">
            <w:pPr>
              <w:rPr>
                <w:b/>
                <w:lang w:val="en-GB"/>
              </w:rPr>
            </w:pPr>
            <w:proofErr w:type="spellStart"/>
            <w:r w:rsidRPr="006838ED">
              <w:rPr>
                <w:b/>
                <w:lang w:val="en-GB"/>
              </w:rPr>
              <w:t>Orari</w:t>
            </w:r>
            <w:proofErr w:type="spellEnd"/>
            <w:r w:rsidRPr="006838ED">
              <w:rPr>
                <w:b/>
                <w:lang w:val="en-GB"/>
              </w:rPr>
              <w:t xml:space="preserve"> </w:t>
            </w:r>
            <w:proofErr w:type="spellStart"/>
            <w:r w:rsidRPr="006838ED">
              <w:rPr>
                <w:b/>
                <w:lang w:val="en-GB"/>
              </w:rPr>
              <w:t>i</w:t>
            </w:r>
            <w:proofErr w:type="spellEnd"/>
            <w:r w:rsidRPr="006838ED">
              <w:rPr>
                <w:b/>
                <w:lang w:val="en-GB"/>
              </w:rPr>
              <w:t xml:space="preserve"> </w:t>
            </w:r>
            <w:proofErr w:type="spellStart"/>
            <w:r w:rsidRPr="006838ED">
              <w:rPr>
                <w:b/>
                <w:lang w:val="en-GB"/>
              </w:rPr>
              <w:t>kohës</w:t>
            </w:r>
            <w:proofErr w:type="spellEnd"/>
            <w:r w:rsidRPr="006838ED">
              <w:rPr>
                <w:b/>
                <w:lang w:val="en-GB"/>
              </w:rPr>
              <w:t xml:space="preserve"> </w:t>
            </w:r>
            <w:proofErr w:type="spellStart"/>
            <w:r w:rsidRPr="006838ED">
              <w:rPr>
                <w:b/>
                <w:lang w:val="en-GB"/>
              </w:rPr>
              <w:t>së</w:t>
            </w:r>
            <w:proofErr w:type="spellEnd"/>
            <w:r w:rsidRPr="006838ED">
              <w:rPr>
                <w:b/>
                <w:lang w:val="en-GB"/>
              </w:rPr>
              <w:t xml:space="preserve"> </w:t>
            </w:r>
            <w:proofErr w:type="spellStart"/>
            <w:r w:rsidRPr="006838ED">
              <w:rPr>
                <w:b/>
                <w:lang w:val="en-GB"/>
              </w:rPr>
              <w:t>punës</w:t>
            </w:r>
            <w:proofErr w:type="spellEnd"/>
            <w:r w:rsidRPr="006838ED">
              <w:rPr>
                <w:b/>
                <w:lang w:val="en-GB"/>
              </w:rPr>
              <w:t>:</w:t>
            </w:r>
          </w:p>
          <w:p w14:paraId="19698C7D" w14:textId="77777777" w:rsidR="00E73BA6" w:rsidRPr="006838ED" w:rsidRDefault="00E73BA6" w:rsidP="00FD2396">
            <w:pPr>
              <w:rPr>
                <w:b/>
                <w:lang w:val="en-GB"/>
              </w:rPr>
            </w:pPr>
          </w:p>
          <w:p w14:paraId="035E033E" w14:textId="368A09EE" w:rsidR="006838ED" w:rsidRPr="006838ED" w:rsidRDefault="006838ED" w:rsidP="006838ED">
            <w:pPr>
              <w:rPr>
                <w:lang w:val="en-GB"/>
              </w:rPr>
            </w:pPr>
            <w:r w:rsidRPr="006838ED">
              <w:rPr>
                <w:lang w:val="en-GB"/>
              </w:rPr>
              <w:t xml:space="preserve">- </w:t>
            </w:r>
            <w:r w:rsidR="00B525ED">
              <w:rPr>
                <w:lang w:val="en-GB"/>
              </w:rPr>
              <w:t xml:space="preserve">      </w:t>
            </w:r>
            <w:proofErr w:type="spellStart"/>
            <w:r w:rsidRPr="006838ED">
              <w:rPr>
                <w:lang w:val="en-GB"/>
              </w:rPr>
              <w:t>Ditët</w:t>
            </w:r>
            <w:proofErr w:type="spellEnd"/>
            <w:r w:rsidRPr="006838ED">
              <w:rPr>
                <w:lang w:val="en-GB"/>
              </w:rPr>
              <w:t xml:space="preserve"> e </w:t>
            </w:r>
            <w:proofErr w:type="spellStart"/>
            <w:r w:rsidRPr="006838ED">
              <w:rPr>
                <w:lang w:val="en-GB"/>
              </w:rPr>
              <w:t>punës</w:t>
            </w:r>
            <w:proofErr w:type="spellEnd"/>
            <w:r w:rsidRPr="006838ED">
              <w:rPr>
                <w:lang w:val="en-GB"/>
              </w:rPr>
              <w:t xml:space="preserve">: </w:t>
            </w:r>
            <w:proofErr w:type="spellStart"/>
            <w:r w:rsidRPr="006838ED">
              <w:rPr>
                <w:lang w:val="en-GB"/>
              </w:rPr>
              <w:t>nga</w:t>
            </w:r>
            <w:proofErr w:type="spellEnd"/>
            <w:r w:rsidRPr="006838ED">
              <w:rPr>
                <w:lang w:val="en-GB"/>
              </w:rPr>
              <w:t xml:space="preserve"> e </w:t>
            </w:r>
            <w:proofErr w:type="spellStart"/>
            <w:r w:rsidRPr="006838ED">
              <w:rPr>
                <w:lang w:val="en-GB"/>
              </w:rPr>
              <w:t>hëna</w:t>
            </w:r>
            <w:proofErr w:type="spellEnd"/>
            <w:r w:rsidRPr="006838ED">
              <w:rPr>
                <w:lang w:val="en-GB"/>
              </w:rPr>
              <w:t xml:space="preserve"> </w:t>
            </w:r>
            <w:proofErr w:type="spellStart"/>
            <w:r w:rsidRPr="006838ED">
              <w:rPr>
                <w:lang w:val="en-GB"/>
              </w:rPr>
              <w:t>në</w:t>
            </w:r>
            <w:proofErr w:type="spellEnd"/>
            <w:r w:rsidRPr="006838ED">
              <w:rPr>
                <w:lang w:val="en-GB"/>
              </w:rPr>
              <w:t xml:space="preserve"> </w:t>
            </w:r>
            <w:proofErr w:type="spellStart"/>
            <w:r w:rsidRPr="006838ED">
              <w:rPr>
                <w:lang w:val="en-GB"/>
              </w:rPr>
              <w:t>të</w:t>
            </w:r>
            <w:proofErr w:type="spellEnd"/>
            <w:r w:rsidRPr="006838ED">
              <w:rPr>
                <w:lang w:val="en-GB"/>
              </w:rPr>
              <w:t xml:space="preserve"> </w:t>
            </w:r>
            <w:proofErr w:type="spellStart"/>
            <w:r w:rsidRPr="006838ED">
              <w:rPr>
                <w:lang w:val="en-GB"/>
              </w:rPr>
              <w:t>premte</w:t>
            </w:r>
            <w:proofErr w:type="spellEnd"/>
          </w:p>
          <w:p w14:paraId="48AF0FAE" w14:textId="68ABB6CA" w:rsidR="006838ED" w:rsidRPr="006838ED" w:rsidRDefault="006838ED" w:rsidP="006838ED">
            <w:pPr>
              <w:rPr>
                <w:lang w:val="en-GB"/>
              </w:rPr>
            </w:pPr>
            <w:r w:rsidRPr="006838ED">
              <w:rPr>
                <w:lang w:val="en-GB"/>
              </w:rPr>
              <w:t>-</w:t>
            </w:r>
            <w:r w:rsidR="00B525ED">
              <w:rPr>
                <w:lang w:val="en-GB"/>
              </w:rPr>
              <w:t xml:space="preserve">     </w:t>
            </w:r>
            <w:r w:rsidRPr="006838ED">
              <w:rPr>
                <w:lang w:val="en-GB"/>
              </w:rPr>
              <w:t xml:space="preserve"> </w:t>
            </w:r>
            <w:proofErr w:type="spellStart"/>
            <w:r w:rsidRPr="006838ED">
              <w:rPr>
                <w:lang w:val="en-GB"/>
              </w:rPr>
              <w:t>Orari</w:t>
            </w:r>
            <w:proofErr w:type="spellEnd"/>
            <w:r w:rsidRPr="006838ED">
              <w:rPr>
                <w:lang w:val="en-GB"/>
              </w:rPr>
              <w:t xml:space="preserve"> </w:t>
            </w:r>
            <w:proofErr w:type="spellStart"/>
            <w:r w:rsidRPr="006838ED">
              <w:rPr>
                <w:lang w:val="en-GB"/>
              </w:rPr>
              <w:t>i</w:t>
            </w:r>
            <w:proofErr w:type="spellEnd"/>
            <w:r w:rsidRPr="006838ED">
              <w:rPr>
                <w:lang w:val="en-GB"/>
              </w:rPr>
              <w:t xml:space="preserve"> </w:t>
            </w:r>
            <w:proofErr w:type="spellStart"/>
            <w:r w:rsidRPr="006838ED">
              <w:rPr>
                <w:lang w:val="en-GB"/>
              </w:rPr>
              <w:t>punës</w:t>
            </w:r>
            <w:proofErr w:type="spellEnd"/>
            <w:r w:rsidRPr="006838ED">
              <w:rPr>
                <w:lang w:val="en-GB"/>
              </w:rPr>
              <w:t xml:space="preserve"> </w:t>
            </w:r>
            <w:proofErr w:type="spellStart"/>
            <w:r w:rsidRPr="006838ED">
              <w:rPr>
                <w:lang w:val="en-GB"/>
              </w:rPr>
              <w:t>në</w:t>
            </w:r>
            <w:proofErr w:type="spellEnd"/>
            <w:r w:rsidRPr="006838ED">
              <w:rPr>
                <w:lang w:val="en-GB"/>
              </w:rPr>
              <w:t xml:space="preserve"> </w:t>
            </w:r>
            <w:proofErr w:type="spellStart"/>
            <w:r w:rsidRPr="006838ED">
              <w:rPr>
                <w:lang w:val="en-GB"/>
              </w:rPr>
              <w:t>javë</w:t>
            </w:r>
            <w:proofErr w:type="spellEnd"/>
            <w:r w:rsidRPr="006838ED">
              <w:rPr>
                <w:lang w:val="en-GB"/>
              </w:rPr>
              <w:t xml:space="preserve">: 40 </w:t>
            </w:r>
            <w:proofErr w:type="spellStart"/>
            <w:r w:rsidRPr="006838ED">
              <w:rPr>
                <w:lang w:val="en-GB"/>
              </w:rPr>
              <w:t>orë</w:t>
            </w:r>
            <w:proofErr w:type="spellEnd"/>
          </w:p>
          <w:p w14:paraId="7EF95BDA" w14:textId="1E906097" w:rsidR="006838ED" w:rsidRPr="006838ED" w:rsidRDefault="006838ED" w:rsidP="006838ED">
            <w:pPr>
              <w:rPr>
                <w:lang w:val="en-GB"/>
              </w:rPr>
            </w:pPr>
            <w:r w:rsidRPr="006838ED">
              <w:rPr>
                <w:lang w:val="en-GB"/>
              </w:rPr>
              <w:t xml:space="preserve">- </w:t>
            </w:r>
            <w:r w:rsidR="00B525ED">
              <w:rPr>
                <w:lang w:val="en-GB"/>
              </w:rPr>
              <w:t xml:space="preserve">     </w:t>
            </w:r>
            <w:proofErr w:type="spellStart"/>
            <w:r w:rsidRPr="006838ED">
              <w:rPr>
                <w:lang w:val="en-GB"/>
              </w:rPr>
              <w:t>Orari</w:t>
            </w:r>
            <w:proofErr w:type="spellEnd"/>
            <w:r w:rsidRPr="006838ED">
              <w:rPr>
                <w:lang w:val="en-GB"/>
              </w:rPr>
              <w:t xml:space="preserve"> </w:t>
            </w:r>
            <w:proofErr w:type="spellStart"/>
            <w:r w:rsidRPr="006838ED">
              <w:rPr>
                <w:lang w:val="en-GB"/>
              </w:rPr>
              <w:t>i</w:t>
            </w:r>
            <w:proofErr w:type="spellEnd"/>
            <w:r w:rsidRPr="006838ED">
              <w:rPr>
                <w:lang w:val="en-GB"/>
              </w:rPr>
              <w:t xml:space="preserve"> </w:t>
            </w:r>
            <w:proofErr w:type="spellStart"/>
            <w:r w:rsidRPr="006838ED">
              <w:rPr>
                <w:lang w:val="en-GB"/>
              </w:rPr>
              <w:t>punës</w:t>
            </w:r>
            <w:proofErr w:type="spellEnd"/>
            <w:r w:rsidRPr="006838ED">
              <w:rPr>
                <w:lang w:val="en-GB"/>
              </w:rPr>
              <w:t xml:space="preserve">: 7:30/8:30 </w:t>
            </w:r>
            <w:proofErr w:type="spellStart"/>
            <w:r w:rsidRPr="006838ED">
              <w:rPr>
                <w:lang w:val="en-GB"/>
              </w:rPr>
              <w:t>deri</w:t>
            </w:r>
            <w:proofErr w:type="spellEnd"/>
            <w:r w:rsidRPr="006838ED">
              <w:rPr>
                <w:lang w:val="en-GB"/>
              </w:rPr>
              <w:t xml:space="preserve"> </w:t>
            </w:r>
            <w:proofErr w:type="spellStart"/>
            <w:r w:rsidRPr="006838ED">
              <w:rPr>
                <w:lang w:val="en-GB"/>
              </w:rPr>
              <w:t>në</w:t>
            </w:r>
            <w:proofErr w:type="spellEnd"/>
            <w:r w:rsidRPr="006838ED">
              <w:rPr>
                <w:lang w:val="en-GB"/>
              </w:rPr>
              <w:t xml:space="preserve"> 15:30/4:30 </w:t>
            </w:r>
            <w:proofErr w:type="spellStart"/>
            <w:r w:rsidRPr="006838ED">
              <w:rPr>
                <w:lang w:val="en-GB"/>
              </w:rPr>
              <w:t>pasdite</w:t>
            </w:r>
            <w:proofErr w:type="spellEnd"/>
            <w:r w:rsidRPr="006838ED">
              <w:rPr>
                <w:lang w:val="en-GB"/>
              </w:rPr>
              <w:t>.</w:t>
            </w:r>
          </w:p>
          <w:p w14:paraId="3F45ABA3" w14:textId="520EE1A1" w:rsidR="006838ED" w:rsidRPr="006838ED" w:rsidRDefault="006838ED" w:rsidP="006838ED">
            <w:pPr>
              <w:rPr>
                <w:lang w:val="en-GB"/>
              </w:rPr>
            </w:pPr>
            <w:r w:rsidRPr="006838ED">
              <w:rPr>
                <w:lang w:val="en-GB"/>
              </w:rPr>
              <w:t xml:space="preserve">- </w:t>
            </w:r>
            <w:r w:rsidR="00B525ED">
              <w:rPr>
                <w:lang w:val="en-GB"/>
              </w:rPr>
              <w:t xml:space="preserve">  </w:t>
            </w:r>
            <w:r w:rsidR="00860116">
              <w:rPr>
                <w:lang w:val="en-GB"/>
              </w:rPr>
              <w:t xml:space="preserve">   </w:t>
            </w:r>
            <w:proofErr w:type="spellStart"/>
            <w:r w:rsidRPr="006838ED">
              <w:rPr>
                <w:lang w:val="en-GB"/>
              </w:rPr>
              <w:t>Përshkrimi</w:t>
            </w:r>
            <w:proofErr w:type="spellEnd"/>
            <w:r w:rsidRPr="006838ED">
              <w:rPr>
                <w:lang w:val="en-GB"/>
              </w:rPr>
              <w:t xml:space="preserve"> </w:t>
            </w:r>
            <w:proofErr w:type="spellStart"/>
            <w:r w:rsidRPr="006838ED">
              <w:rPr>
                <w:lang w:val="en-GB"/>
              </w:rPr>
              <w:t>i</w:t>
            </w:r>
            <w:proofErr w:type="spellEnd"/>
            <w:r w:rsidRPr="006838ED">
              <w:rPr>
                <w:lang w:val="en-GB"/>
              </w:rPr>
              <w:t xml:space="preserve"> </w:t>
            </w:r>
            <w:proofErr w:type="spellStart"/>
            <w:r w:rsidRPr="006838ED">
              <w:rPr>
                <w:lang w:val="en-GB"/>
              </w:rPr>
              <w:t>orarit</w:t>
            </w:r>
            <w:proofErr w:type="spellEnd"/>
            <w:r w:rsidRPr="006838ED">
              <w:rPr>
                <w:lang w:val="en-GB"/>
              </w:rPr>
              <w:t xml:space="preserve"> </w:t>
            </w:r>
            <w:proofErr w:type="spellStart"/>
            <w:r w:rsidRPr="006838ED">
              <w:rPr>
                <w:lang w:val="en-GB"/>
              </w:rPr>
              <w:t>të</w:t>
            </w:r>
            <w:proofErr w:type="spellEnd"/>
            <w:r w:rsidRPr="006838ED">
              <w:rPr>
                <w:lang w:val="en-GB"/>
              </w:rPr>
              <w:t xml:space="preserve"> </w:t>
            </w:r>
            <w:proofErr w:type="spellStart"/>
            <w:r w:rsidRPr="006838ED">
              <w:rPr>
                <w:lang w:val="en-GB"/>
              </w:rPr>
              <w:t>punës</w:t>
            </w:r>
            <w:proofErr w:type="spellEnd"/>
            <w:r w:rsidRPr="006838ED">
              <w:rPr>
                <w:lang w:val="en-GB"/>
              </w:rPr>
              <w:t xml:space="preserve">: me </w:t>
            </w:r>
            <w:proofErr w:type="spellStart"/>
            <w:r w:rsidRPr="006838ED">
              <w:rPr>
                <w:lang w:val="en-GB"/>
              </w:rPr>
              <w:t>fillimin</w:t>
            </w:r>
            <w:proofErr w:type="spellEnd"/>
            <w:r w:rsidRPr="006838ED">
              <w:rPr>
                <w:lang w:val="en-GB"/>
              </w:rPr>
              <w:t xml:space="preserve"> e </w:t>
            </w:r>
            <w:proofErr w:type="spellStart"/>
            <w:r w:rsidRPr="006838ED">
              <w:rPr>
                <w:lang w:val="en-GB"/>
              </w:rPr>
              <w:t>orarit</w:t>
            </w:r>
            <w:proofErr w:type="spellEnd"/>
            <w:r w:rsidR="00B525ED">
              <w:rPr>
                <w:lang w:val="en-GB"/>
              </w:rPr>
              <w:t xml:space="preserve"> </w:t>
            </w:r>
            <w:proofErr w:type="spellStart"/>
            <w:r w:rsidR="00B525ED">
              <w:rPr>
                <w:lang w:val="en-GB"/>
              </w:rPr>
              <w:t>të</w:t>
            </w:r>
            <w:proofErr w:type="spellEnd"/>
            <w:r w:rsidR="00B525ED">
              <w:rPr>
                <w:lang w:val="en-GB"/>
              </w:rPr>
              <w:t xml:space="preserve"> </w:t>
            </w:r>
            <w:proofErr w:type="spellStart"/>
            <w:r w:rsidR="00B525ED">
              <w:rPr>
                <w:lang w:val="en-GB"/>
              </w:rPr>
              <w:t>punës</w:t>
            </w:r>
            <w:proofErr w:type="spellEnd"/>
            <w:r w:rsidRPr="006838ED">
              <w:rPr>
                <w:lang w:val="en-GB"/>
              </w:rPr>
              <w:t xml:space="preserve"> </w:t>
            </w:r>
            <w:proofErr w:type="spellStart"/>
            <w:r w:rsidRPr="006838ED">
              <w:rPr>
                <w:lang w:val="en-GB"/>
              </w:rPr>
              <w:t>prej</w:t>
            </w:r>
            <w:proofErr w:type="spellEnd"/>
            <w:r w:rsidRPr="006838ED">
              <w:rPr>
                <w:lang w:val="en-GB"/>
              </w:rPr>
              <w:t xml:space="preserve"> </w:t>
            </w:r>
            <w:proofErr w:type="spellStart"/>
            <w:r w:rsidRPr="006838ED">
              <w:rPr>
                <w:lang w:val="en-GB"/>
              </w:rPr>
              <w:t>orës</w:t>
            </w:r>
            <w:proofErr w:type="spellEnd"/>
            <w:r w:rsidRPr="006838ED">
              <w:rPr>
                <w:lang w:val="en-GB"/>
              </w:rPr>
              <w:t xml:space="preserve"> 07:30/08:30 </w:t>
            </w:r>
            <w:proofErr w:type="spellStart"/>
            <w:r w:rsidRPr="006838ED">
              <w:rPr>
                <w:lang w:val="en-GB"/>
              </w:rPr>
              <w:t>dhe</w:t>
            </w:r>
            <w:proofErr w:type="spellEnd"/>
            <w:r w:rsidRPr="006838ED">
              <w:rPr>
                <w:lang w:val="en-GB"/>
              </w:rPr>
              <w:t xml:space="preserve"> </w:t>
            </w:r>
            <w:proofErr w:type="spellStart"/>
            <w:r w:rsidRPr="006838ED">
              <w:rPr>
                <w:lang w:val="en-GB"/>
              </w:rPr>
              <w:t>përfundimin</w:t>
            </w:r>
            <w:proofErr w:type="spellEnd"/>
            <w:r w:rsidRPr="006838ED">
              <w:rPr>
                <w:lang w:val="en-GB"/>
              </w:rPr>
              <w:t xml:space="preserve"> e </w:t>
            </w:r>
            <w:proofErr w:type="spellStart"/>
            <w:r w:rsidRPr="006838ED">
              <w:rPr>
                <w:lang w:val="en-GB"/>
              </w:rPr>
              <w:t>të</w:t>
            </w:r>
            <w:proofErr w:type="spellEnd"/>
            <w:r w:rsidRPr="006838ED">
              <w:rPr>
                <w:lang w:val="en-GB"/>
              </w:rPr>
              <w:t xml:space="preserve"> </w:t>
            </w:r>
            <w:proofErr w:type="spellStart"/>
            <w:r w:rsidRPr="006838ED">
              <w:rPr>
                <w:lang w:val="en-GB"/>
              </w:rPr>
              <w:t>njëjtit</w:t>
            </w:r>
            <w:proofErr w:type="spellEnd"/>
            <w:r w:rsidRPr="006838ED">
              <w:rPr>
                <w:lang w:val="en-GB"/>
              </w:rPr>
              <w:t xml:space="preserve"> </w:t>
            </w:r>
            <w:proofErr w:type="spellStart"/>
            <w:r w:rsidRPr="006838ED">
              <w:rPr>
                <w:lang w:val="en-GB"/>
              </w:rPr>
              <w:t>në</w:t>
            </w:r>
            <w:proofErr w:type="spellEnd"/>
            <w:r w:rsidRPr="006838ED">
              <w:rPr>
                <w:lang w:val="en-GB"/>
              </w:rPr>
              <w:t xml:space="preserve"> </w:t>
            </w:r>
            <w:proofErr w:type="spellStart"/>
            <w:r w:rsidRPr="006838ED">
              <w:rPr>
                <w:lang w:val="en-GB"/>
              </w:rPr>
              <w:t>orën</w:t>
            </w:r>
            <w:proofErr w:type="spellEnd"/>
            <w:r w:rsidRPr="006838ED">
              <w:rPr>
                <w:lang w:val="en-GB"/>
              </w:rPr>
              <w:t xml:space="preserve"> 15:30/16:30.</w:t>
            </w:r>
          </w:p>
          <w:p w14:paraId="6ED6665A" w14:textId="77777777" w:rsidR="006838ED" w:rsidRPr="006838ED" w:rsidRDefault="006838ED" w:rsidP="006838ED">
            <w:pPr>
              <w:rPr>
                <w:lang w:val="en-GB"/>
              </w:rPr>
            </w:pPr>
          </w:p>
          <w:p w14:paraId="3221783E" w14:textId="77777777" w:rsidR="006838ED" w:rsidRPr="00A06CB8" w:rsidRDefault="006838ED" w:rsidP="006838ED">
            <w:pPr>
              <w:rPr>
                <w:b/>
                <w:lang w:val="en-GB"/>
              </w:rPr>
            </w:pPr>
            <w:proofErr w:type="spellStart"/>
            <w:r w:rsidRPr="00A06CB8">
              <w:rPr>
                <w:b/>
                <w:lang w:val="en-GB"/>
              </w:rPr>
              <w:t>Paga</w:t>
            </w:r>
            <w:proofErr w:type="spellEnd"/>
            <w:r w:rsidRPr="00A06CB8">
              <w:rPr>
                <w:b/>
                <w:lang w:val="en-GB"/>
              </w:rPr>
              <w:t>:</w:t>
            </w:r>
          </w:p>
          <w:p w14:paraId="4B7FA710" w14:textId="35A1597B" w:rsidR="00FD2396" w:rsidRDefault="006838ED" w:rsidP="006838ED">
            <w:pPr>
              <w:rPr>
                <w:lang w:val="en-GB"/>
              </w:rPr>
            </w:pPr>
            <w:proofErr w:type="spellStart"/>
            <w:r w:rsidRPr="006838ED">
              <w:rPr>
                <w:lang w:val="en-GB"/>
              </w:rPr>
              <w:t>Shuma</w:t>
            </w:r>
            <w:proofErr w:type="spellEnd"/>
            <w:r w:rsidRPr="006838ED">
              <w:rPr>
                <w:lang w:val="en-GB"/>
              </w:rPr>
              <w:t xml:space="preserve"> </w:t>
            </w:r>
            <w:proofErr w:type="spellStart"/>
            <w:r w:rsidRPr="006838ED">
              <w:rPr>
                <w:lang w:val="en-GB"/>
              </w:rPr>
              <w:t>monetare</w:t>
            </w:r>
            <w:proofErr w:type="spellEnd"/>
            <w:r w:rsidRPr="006838ED">
              <w:rPr>
                <w:lang w:val="en-GB"/>
              </w:rPr>
              <w:t xml:space="preserve"> </w:t>
            </w:r>
            <w:proofErr w:type="spellStart"/>
            <w:r w:rsidRPr="006838ED">
              <w:rPr>
                <w:lang w:val="en-GB"/>
              </w:rPr>
              <w:t>neto</w:t>
            </w:r>
            <w:proofErr w:type="spellEnd"/>
            <w:r w:rsidRPr="006838ED">
              <w:rPr>
                <w:lang w:val="en-GB"/>
              </w:rPr>
              <w:t xml:space="preserve"> </w:t>
            </w:r>
            <w:proofErr w:type="spellStart"/>
            <w:r w:rsidRPr="006838ED">
              <w:rPr>
                <w:lang w:val="en-GB"/>
              </w:rPr>
              <w:t>është</w:t>
            </w:r>
            <w:proofErr w:type="spellEnd"/>
            <w:r w:rsidRPr="006838ED">
              <w:rPr>
                <w:lang w:val="en-GB"/>
              </w:rPr>
              <w:t xml:space="preserve"> 3</w:t>
            </w:r>
            <w:r w:rsidR="008571E3">
              <w:rPr>
                <w:lang w:val="en-GB"/>
              </w:rPr>
              <w:t>8</w:t>
            </w:r>
            <w:r w:rsidRPr="006838ED">
              <w:rPr>
                <w:lang w:val="en-GB"/>
              </w:rPr>
              <w:t>.0</w:t>
            </w:r>
            <w:r w:rsidR="008571E3">
              <w:rPr>
                <w:lang w:val="en-GB"/>
              </w:rPr>
              <w:t>4</w:t>
            </w:r>
            <w:r w:rsidRPr="006838ED">
              <w:rPr>
                <w:lang w:val="en-GB"/>
              </w:rPr>
              <w:t xml:space="preserve">0,00 </w:t>
            </w:r>
            <w:proofErr w:type="spellStart"/>
            <w:r w:rsidRPr="006838ED">
              <w:rPr>
                <w:lang w:val="en-GB"/>
              </w:rPr>
              <w:t>denarë</w:t>
            </w:r>
            <w:proofErr w:type="spellEnd"/>
            <w:r w:rsidRPr="006838ED">
              <w:rPr>
                <w:lang w:val="en-GB"/>
              </w:rPr>
              <w:t>.</w:t>
            </w:r>
          </w:p>
          <w:p w14:paraId="1D101810" w14:textId="77777777" w:rsidR="00805888" w:rsidRPr="00FD2396" w:rsidRDefault="00805888" w:rsidP="006838ED">
            <w:pPr>
              <w:rPr>
                <w:lang w:val="en-GB"/>
              </w:rPr>
            </w:pPr>
          </w:p>
          <w:p w14:paraId="7B38F37E" w14:textId="77777777" w:rsidR="00FD2396" w:rsidRPr="00FD2396" w:rsidRDefault="00FD2396" w:rsidP="00FD2396">
            <w:pPr>
              <w:rPr>
                <w:lang w:val="en-GB"/>
              </w:rPr>
            </w:pPr>
          </w:p>
          <w:p w14:paraId="4687B062" w14:textId="79813074" w:rsidR="00FD2396" w:rsidRPr="005E452F" w:rsidRDefault="005E452F" w:rsidP="00FD2396">
            <w:pPr>
              <w:rPr>
                <w:b/>
                <w:lang w:val="en-GB"/>
              </w:rPr>
            </w:pPr>
            <w:r w:rsidRPr="005E452F">
              <w:rPr>
                <w:b/>
                <w:lang w:val="en-GB"/>
              </w:rPr>
              <w:t xml:space="preserve">2. UPR 01 01 B02 000 </w:t>
            </w:r>
            <w:proofErr w:type="spellStart"/>
            <w:r w:rsidR="00114B52">
              <w:rPr>
                <w:b/>
                <w:lang w:val="en-GB"/>
              </w:rPr>
              <w:t>Udhëheqës</w:t>
            </w:r>
            <w:proofErr w:type="spellEnd"/>
            <w:r w:rsidR="00114B52">
              <w:rPr>
                <w:b/>
                <w:lang w:val="en-GB"/>
              </w:rPr>
              <w:t xml:space="preserve"> </w:t>
            </w:r>
            <w:proofErr w:type="spellStart"/>
            <w:r w:rsidRPr="005E452F">
              <w:rPr>
                <w:b/>
                <w:lang w:val="en-GB"/>
              </w:rPr>
              <w:t>i</w:t>
            </w:r>
            <w:proofErr w:type="spellEnd"/>
            <w:r w:rsidRPr="005E452F">
              <w:rPr>
                <w:b/>
                <w:lang w:val="en-GB"/>
              </w:rPr>
              <w:t xml:space="preserve"> </w:t>
            </w:r>
            <w:proofErr w:type="spellStart"/>
            <w:r>
              <w:rPr>
                <w:b/>
                <w:lang w:val="en-GB"/>
              </w:rPr>
              <w:t>Sektorit</w:t>
            </w:r>
            <w:proofErr w:type="spellEnd"/>
            <w:r w:rsidRPr="005E452F">
              <w:rPr>
                <w:b/>
                <w:lang w:val="en-GB"/>
              </w:rPr>
              <w:t xml:space="preserve"> </w:t>
            </w:r>
            <w:proofErr w:type="spellStart"/>
            <w:r w:rsidRPr="005E452F">
              <w:rPr>
                <w:b/>
                <w:lang w:val="en-GB"/>
              </w:rPr>
              <w:t>për</w:t>
            </w:r>
            <w:proofErr w:type="spellEnd"/>
            <w:r w:rsidRPr="005E452F">
              <w:rPr>
                <w:b/>
                <w:lang w:val="en-GB"/>
              </w:rPr>
              <w:t xml:space="preserve"> </w:t>
            </w:r>
            <w:proofErr w:type="spellStart"/>
            <w:r w:rsidRPr="005E452F">
              <w:rPr>
                <w:b/>
                <w:lang w:val="en-GB"/>
              </w:rPr>
              <w:t>Çështje</w:t>
            </w:r>
            <w:proofErr w:type="spellEnd"/>
            <w:r w:rsidRPr="005E452F">
              <w:rPr>
                <w:b/>
                <w:lang w:val="en-GB"/>
              </w:rPr>
              <w:t xml:space="preserve"> </w:t>
            </w:r>
            <w:proofErr w:type="spellStart"/>
            <w:r w:rsidRPr="005E452F">
              <w:rPr>
                <w:b/>
                <w:lang w:val="en-GB"/>
              </w:rPr>
              <w:t>Profesionale</w:t>
            </w:r>
            <w:proofErr w:type="spellEnd"/>
            <w:r w:rsidRPr="005E452F">
              <w:rPr>
                <w:b/>
                <w:lang w:val="en-GB"/>
              </w:rPr>
              <w:t xml:space="preserve"> Administrative, </w:t>
            </w:r>
            <w:proofErr w:type="spellStart"/>
            <w:r>
              <w:rPr>
                <w:b/>
                <w:lang w:val="en-GB"/>
              </w:rPr>
              <w:t>Sektori</w:t>
            </w:r>
            <w:proofErr w:type="spellEnd"/>
            <w:r>
              <w:rPr>
                <w:b/>
                <w:lang w:val="en-GB"/>
              </w:rPr>
              <w:t xml:space="preserve"> </w:t>
            </w:r>
            <w:proofErr w:type="spellStart"/>
            <w:r w:rsidRPr="005E452F">
              <w:rPr>
                <w:b/>
                <w:lang w:val="en-GB"/>
              </w:rPr>
              <w:t>për</w:t>
            </w:r>
            <w:proofErr w:type="spellEnd"/>
            <w:r w:rsidRPr="005E452F">
              <w:rPr>
                <w:b/>
                <w:lang w:val="en-GB"/>
              </w:rPr>
              <w:t xml:space="preserve"> </w:t>
            </w:r>
            <w:proofErr w:type="spellStart"/>
            <w:r w:rsidRPr="005E452F">
              <w:rPr>
                <w:b/>
                <w:lang w:val="en-GB"/>
              </w:rPr>
              <w:t>Çështje</w:t>
            </w:r>
            <w:proofErr w:type="spellEnd"/>
            <w:r w:rsidRPr="005E452F">
              <w:rPr>
                <w:b/>
                <w:lang w:val="en-GB"/>
              </w:rPr>
              <w:t xml:space="preserve"> </w:t>
            </w:r>
            <w:proofErr w:type="spellStart"/>
            <w:r w:rsidRPr="005E452F">
              <w:rPr>
                <w:b/>
                <w:lang w:val="en-GB"/>
              </w:rPr>
              <w:t>të</w:t>
            </w:r>
            <w:proofErr w:type="spellEnd"/>
            <w:r w:rsidRPr="005E452F">
              <w:rPr>
                <w:b/>
                <w:lang w:val="en-GB"/>
              </w:rPr>
              <w:t xml:space="preserve"> </w:t>
            </w:r>
            <w:proofErr w:type="spellStart"/>
            <w:r w:rsidRPr="005E452F">
              <w:rPr>
                <w:b/>
                <w:lang w:val="en-GB"/>
              </w:rPr>
              <w:t>Përgjithshme</w:t>
            </w:r>
            <w:proofErr w:type="spellEnd"/>
            <w:r w:rsidRPr="005E452F">
              <w:rPr>
                <w:b/>
                <w:lang w:val="en-GB"/>
              </w:rPr>
              <w:t xml:space="preserve"> </w:t>
            </w:r>
            <w:proofErr w:type="spellStart"/>
            <w:r w:rsidRPr="005E452F">
              <w:rPr>
                <w:b/>
                <w:lang w:val="en-GB"/>
              </w:rPr>
              <w:t>dhe</w:t>
            </w:r>
            <w:proofErr w:type="spellEnd"/>
            <w:r w:rsidRPr="005E452F">
              <w:rPr>
                <w:b/>
                <w:lang w:val="en-GB"/>
              </w:rPr>
              <w:t xml:space="preserve"> Administrative - 1 </w:t>
            </w:r>
            <w:proofErr w:type="spellStart"/>
            <w:r w:rsidR="009D4924">
              <w:rPr>
                <w:b/>
                <w:lang w:val="en-GB"/>
              </w:rPr>
              <w:t>zbatues</w:t>
            </w:r>
            <w:proofErr w:type="spellEnd"/>
            <w:r w:rsidRPr="005E452F">
              <w:rPr>
                <w:b/>
                <w:lang w:val="en-GB"/>
              </w:rPr>
              <w:t>.</w:t>
            </w:r>
          </w:p>
          <w:p w14:paraId="6C8F0431" w14:textId="77777777" w:rsidR="005E452F" w:rsidRPr="00FD2396" w:rsidRDefault="005E452F" w:rsidP="00FD2396">
            <w:pPr>
              <w:rPr>
                <w:lang w:val="en-GB"/>
              </w:rPr>
            </w:pPr>
          </w:p>
          <w:p w14:paraId="0481C1E3" w14:textId="77777777" w:rsidR="005626A1" w:rsidRPr="005626A1" w:rsidRDefault="005626A1" w:rsidP="005626A1">
            <w:pPr>
              <w:rPr>
                <w:b/>
                <w:lang w:val="en-GB"/>
              </w:rPr>
            </w:pPr>
            <w:proofErr w:type="spellStart"/>
            <w:r w:rsidRPr="005626A1">
              <w:rPr>
                <w:b/>
                <w:lang w:val="en-GB"/>
              </w:rPr>
              <w:t>Kushtet</w:t>
            </w:r>
            <w:proofErr w:type="spellEnd"/>
            <w:r w:rsidRPr="005626A1">
              <w:rPr>
                <w:b/>
                <w:lang w:val="en-GB"/>
              </w:rPr>
              <w:t xml:space="preserve"> e </w:t>
            </w:r>
            <w:proofErr w:type="spellStart"/>
            <w:r w:rsidRPr="005626A1">
              <w:rPr>
                <w:b/>
                <w:lang w:val="en-GB"/>
              </w:rPr>
              <w:t>përgjithshme</w:t>
            </w:r>
            <w:proofErr w:type="spellEnd"/>
            <w:r w:rsidRPr="005626A1">
              <w:rPr>
                <w:b/>
                <w:lang w:val="en-GB"/>
              </w:rPr>
              <w:t>:</w:t>
            </w:r>
          </w:p>
          <w:p w14:paraId="00F7E714" w14:textId="77777777" w:rsidR="005626A1" w:rsidRPr="005626A1" w:rsidRDefault="005626A1" w:rsidP="005626A1">
            <w:pPr>
              <w:rPr>
                <w:lang w:val="en-GB"/>
              </w:rPr>
            </w:pPr>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jetë</w:t>
            </w:r>
            <w:proofErr w:type="spellEnd"/>
            <w:r w:rsidRPr="005626A1">
              <w:rPr>
                <w:lang w:val="en-GB"/>
              </w:rPr>
              <w:t xml:space="preserve"> </w:t>
            </w:r>
            <w:proofErr w:type="spellStart"/>
            <w:r w:rsidRPr="005626A1">
              <w:rPr>
                <w:lang w:val="en-GB"/>
              </w:rPr>
              <w:t>shtetas</w:t>
            </w:r>
            <w:proofErr w:type="spellEnd"/>
            <w:r w:rsidRPr="005626A1">
              <w:rPr>
                <w:lang w:val="en-GB"/>
              </w:rPr>
              <w:t xml:space="preserve"> </w:t>
            </w:r>
            <w:proofErr w:type="spellStart"/>
            <w:r w:rsidRPr="005626A1">
              <w:rPr>
                <w:lang w:val="en-GB"/>
              </w:rPr>
              <w:t>i</w:t>
            </w:r>
            <w:proofErr w:type="spellEnd"/>
            <w:r w:rsidRPr="005626A1">
              <w:rPr>
                <w:lang w:val="en-GB"/>
              </w:rPr>
              <w:t xml:space="preserve"> </w:t>
            </w:r>
            <w:proofErr w:type="spellStart"/>
            <w:r w:rsidRPr="005626A1">
              <w:rPr>
                <w:lang w:val="en-GB"/>
              </w:rPr>
              <w:t>Republikës</w:t>
            </w:r>
            <w:proofErr w:type="spellEnd"/>
            <w:r w:rsidRPr="005626A1">
              <w:rPr>
                <w:lang w:val="en-GB"/>
              </w:rPr>
              <w:t xml:space="preserve"> </w:t>
            </w:r>
            <w:proofErr w:type="spellStart"/>
            <w:r w:rsidRPr="005626A1">
              <w:rPr>
                <w:lang w:val="en-GB"/>
              </w:rPr>
              <w:t>së</w:t>
            </w:r>
            <w:proofErr w:type="spellEnd"/>
            <w:r w:rsidRPr="005626A1">
              <w:rPr>
                <w:lang w:val="en-GB"/>
              </w:rPr>
              <w:t xml:space="preserve"> </w:t>
            </w:r>
            <w:proofErr w:type="spellStart"/>
            <w:r w:rsidRPr="005626A1">
              <w:rPr>
                <w:lang w:val="en-GB"/>
              </w:rPr>
              <w:t>Maqedonisë</w:t>
            </w:r>
            <w:proofErr w:type="spellEnd"/>
            <w:r w:rsidRPr="005626A1">
              <w:rPr>
                <w:lang w:val="en-GB"/>
              </w:rPr>
              <w:t>,</w:t>
            </w:r>
          </w:p>
          <w:p w14:paraId="416893ED" w14:textId="77777777" w:rsidR="005626A1" w:rsidRPr="005626A1" w:rsidRDefault="005626A1" w:rsidP="005626A1">
            <w:pPr>
              <w:rPr>
                <w:lang w:val="en-GB"/>
              </w:rPr>
            </w:pPr>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përdorin</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mënyrë</w:t>
            </w:r>
            <w:proofErr w:type="spellEnd"/>
            <w:r w:rsidRPr="005626A1">
              <w:rPr>
                <w:lang w:val="en-GB"/>
              </w:rPr>
              <w:t xml:space="preserve"> </w:t>
            </w:r>
            <w:proofErr w:type="spellStart"/>
            <w:r w:rsidRPr="005626A1">
              <w:rPr>
                <w:lang w:val="en-GB"/>
              </w:rPr>
              <w:t>aktive</w:t>
            </w:r>
            <w:proofErr w:type="spellEnd"/>
            <w:r w:rsidRPr="005626A1">
              <w:rPr>
                <w:lang w:val="en-GB"/>
              </w:rPr>
              <w:t xml:space="preserve"> </w:t>
            </w:r>
            <w:proofErr w:type="spellStart"/>
            <w:r w:rsidRPr="005626A1">
              <w:rPr>
                <w:lang w:val="en-GB"/>
              </w:rPr>
              <w:t>gjuhën</w:t>
            </w:r>
            <w:proofErr w:type="spellEnd"/>
            <w:r w:rsidRPr="005626A1">
              <w:rPr>
                <w:lang w:val="en-GB"/>
              </w:rPr>
              <w:t xml:space="preserve"> </w:t>
            </w:r>
            <w:proofErr w:type="spellStart"/>
            <w:r w:rsidRPr="005626A1">
              <w:rPr>
                <w:lang w:val="en-GB"/>
              </w:rPr>
              <w:t>maqedonase</w:t>
            </w:r>
            <w:proofErr w:type="spellEnd"/>
            <w:r w:rsidRPr="005626A1">
              <w:rPr>
                <w:lang w:val="en-GB"/>
              </w:rPr>
              <w:t>,</w:t>
            </w:r>
          </w:p>
          <w:p w14:paraId="63FFC4A3" w14:textId="77777777" w:rsidR="005626A1" w:rsidRPr="005626A1" w:rsidRDefault="005626A1" w:rsidP="005626A1">
            <w:pPr>
              <w:rPr>
                <w:lang w:val="en-GB"/>
              </w:rPr>
            </w:pPr>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jetë</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moshë</w:t>
            </w:r>
            <w:proofErr w:type="spellEnd"/>
            <w:r w:rsidRPr="005626A1">
              <w:rPr>
                <w:lang w:val="en-GB"/>
              </w:rPr>
              <w:t xml:space="preserve"> </w:t>
            </w:r>
            <w:proofErr w:type="spellStart"/>
            <w:r w:rsidRPr="005626A1">
              <w:rPr>
                <w:lang w:val="en-GB"/>
              </w:rPr>
              <w:t>madhore</w:t>
            </w:r>
            <w:proofErr w:type="spellEnd"/>
            <w:r w:rsidRPr="005626A1">
              <w:rPr>
                <w:lang w:val="en-GB"/>
              </w:rPr>
              <w:t>,</w:t>
            </w:r>
          </w:p>
          <w:p w14:paraId="662788D7" w14:textId="77777777" w:rsidR="005626A1" w:rsidRPr="005626A1" w:rsidRDefault="005626A1" w:rsidP="005626A1">
            <w:pPr>
              <w:rPr>
                <w:lang w:val="en-GB"/>
              </w:rPr>
            </w:pPr>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ketë</w:t>
            </w:r>
            <w:proofErr w:type="spellEnd"/>
            <w:r w:rsidRPr="005626A1">
              <w:rPr>
                <w:lang w:val="en-GB"/>
              </w:rPr>
              <w:t xml:space="preserve"> </w:t>
            </w:r>
            <w:proofErr w:type="spellStart"/>
            <w:r w:rsidRPr="005626A1">
              <w:rPr>
                <w:lang w:val="en-GB"/>
              </w:rPr>
              <w:t>aftësi</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përgjithshme</w:t>
            </w:r>
            <w:proofErr w:type="spellEnd"/>
            <w:r w:rsidRPr="005626A1">
              <w:rPr>
                <w:lang w:val="en-GB"/>
              </w:rPr>
              <w:t xml:space="preserve"> </w:t>
            </w:r>
            <w:proofErr w:type="spellStart"/>
            <w:r w:rsidRPr="005626A1">
              <w:rPr>
                <w:lang w:val="en-GB"/>
              </w:rPr>
              <w:t>shëndetësore</w:t>
            </w:r>
            <w:proofErr w:type="spellEnd"/>
            <w:r w:rsidRPr="005626A1">
              <w:rPr>
                <w:lang w:val="en-GB"/>
              </w:rPr>
              <w:t xml:space="preserve"> </w:t>
            </w:r>
            <w:proofErr w:type="spellStart"/>
            <w:r w:rsidRPr="005626A1">
              <w:rPr>
                <w:lang w:val="en-GB"/>
              </w:rPr>
              <w:t>për</w:t>
            </w:r>
            <w:proofErr w:type="spellEnd"/>
            <w:r w:rsidRPr="005626A1">
              <w:rPr>
                <w:lang w:val="en-GB"/>
              </w:rPr>
              <w:t xml:space="preserve"> </w:t>
            </w:r>
            <w:proofErr w:type="spellStart"/>
            <w:r w:rsidRPr="005626A1">
              <w:rPr>
                <w:lang w:val="en-GB"/>
              </w:rPr>
              <w:t>vendin</w:t>
            </w:r>
            <w:proofErr w:type="spellEnd"/>
            <w:r w:rsidRPr="005626A1">
              <w:rPr>
                <w:lang w:val="en-GB"/>
              </w:rPr>
              <w:t xml:space="preserve"> e </w:t>
            </w:r>
            <w:proofErr w:type="spellStart"/>
            <w:r w:rsidRPr="005626A1">
              <w:rPr>
                <w:lang w:val="en-GB"/>
              </w:rPr>
              <w:t>punës</w:t>
            </w:r>
            <w:proofErr w:type="spellEnd"/>
            <w:r w:rsidRPr="005626A1">
              <w:rPr>
                <w:lang w:val="en-GB"/>
              </w:rPr>
              <w:t xml:space="preserve"> </w:t>
            </w:r>
            <w:proofErr w:type="spellStart"/>
            <w:r w:rsidRPr="005626A1">
              <w:rPr>
                <w:lang w:val="en-GB"/>
              </w:rPr>
              <w:t>dhe</w:t>
            </w:r>
            <w:proofErr w:type="spellEnd"/>
          </w:p>
          <w:p w14:paraId="15B981F7" w14:textId="6F7C3414" w:rsidR="005626A1" w:rsidRPr="005626A1" w:rsidRDefault="005626A1" w:rsidP="005626A1">
            <w:pPr>
              <w:rPr>
                <w:lang w:val="en-GB"/>
              </w:rPr>
            </w:pPr>
            <w:r w:rsidRPr="005626A1">
              <w:rPr>
                <w:lang w:val="en-GB"/>
              </w:rPr>
              <w:t xml:space="preserve">- me </w:t>
            </w:r>
            <w:proofErr w:type="spellStart"/>
            <w:r w:rsidR="00DA1CA2">
              <w:rPr>
                <w:lang w:val="en-GB"/>
              </w:rPr>
              <w:t>aktgjykim</w:t>
            </w:r>
            <w:proofErr w:type="spellEnd"/>
            <w:r w:rsidR="00C67BA8">
              <w:rPr>
                <w:lang w:val="en-GB"/>
              </w:rPr>
              <w:t xml:space="preserve"> </w:t>
            </w:r>
            <w:proofErr w:type="spellStart"/>
            <w:r w:rsidR="00795920">
              <w:rPr>
                <w:lang w:val="en-GB"/>
              </w:rPr>
              <w:t>të</w:t>
            </w:r>
            <w:proofErr w:type="spellEnd"/>
            <w:r w:rsidR="00795920">
              <w:rPr>
                <w:lang w:val="en-GB"/>
              </w:rPr>
              <w:t xml:space="preserve"> </w:t>
            </w:r>
            <w:proofErr w:type="spellStart"/>
            <w:r w:rsidR="00795920">
              <w:rPr>
                <w:lang w:val="en-GB"/>
              </w:rPr>
              <w:t>formës</w:t>
            </w:r>
            <w:proofErr w:type="spellEnd"/>
            <w:r w:rsidR="00795920">
              <w:rPr>
                <w:lang w:val="en-GB"/>
              </w:rPr>
              <w:t xml:space="preserve"> </w:t>
            </w:r>
            <w:proofErr w:type="spellStart"/>
            <w:r w:rsidR="00795920">
              <w:rPr>
                <w:lang w:val="en-GB"/>
              </w:rPr>
              <w:t>së</w:t>
            </w:r>
            <w:proofErr w:type="spellEnd"/>
            <w:r w:rsidR="00795920">
              <w:rPr>
                <w:lang w:val="en-GB"/>
              </w:rPr>
              <w:t xml:space="preserve"> </w:t>
            </w:r>
            <w:proofErr w:type="spellStart"/>
            <w:r w:rsidR="00795920">
              <w:rPr>
                <w:lang w:val="en-GB"/>
              </w:rPr>
              <w:t>prerë</w:t>
            </w:r>
            <w:proofErr w:type="spellEnd"/>
            <w:r w:rsidR="00795920">
              <w:rPr>
                <w:lang w:val="en-GB"/>
              </w:rPr>
              <w:t xml:space="preserve"> </w:t>
            </w:r>
            <w:proofErr w:type="spellStart"/>
            <w:r w:rsidR="00795920">
              <w:rPr>
                <w:lang w:val="en-GB"/>
              </w:rPr>
              <w:t>të</w:t>
            </w:r>
            <w:proofErr w:type="spellEnd"/>
            <w:r w:rsidR="00795920">
              <w:rPr>
                <w:lang w:val="en-GB"/>
              </w:rPr>
              <w:t xml:space="preserve"> </w:t>
            </w:r>
            <w:proofErr w:type="spellStart"/>
            <w:r w:rsidR="00795920">
              <w:rPr>
                <w:lang w:val="en-GB"/>
              </w:rPr>
              <w:t>gjykatës</w:t>
            </w:r>
            <w:proofErr w:type="spellEnd"/>
            <w:r w:rsidR="00795920">
              <w:rPr>
                <w:lang w:val="en-GB"/>
              </w:rPr>
              <w:t xml:space="preserve"> </w:t>
            </w:r>
            <w:proofErr w:type="spellStart"/>
            <w:r w:rsidR="00795920">
              <w:rPr>
                <w:lang w:val="en-GB"/>
              </w:rPr>
              <w:t>të</w:t>
            </w:r>
            <w:proofErr w:type="spellEnd"/>
            <w:r w:rsidR="00795920">
              <w:rPr>
                <w:lang w:val="en-GB"/>
              </w:rPr>
              <w:t xml:space="preserve"> </w:t>
            </w:r>
            <w:proofErr w:type="spellStart"/>
            <w:r w:rsidR="00795920">
              <w:rPr>
                <w:lang w:val="en-GB"/>
              </w:rPr>
              <w:t>mos</w:t>
            </w:r>
            <w:proofErr w:type="spellEnd"/>
            <w:r w:rsidR="00795920">
              <w:rPr>
                <w:lang w:val="en-GB"/>
              </w:rPr>
              <w:t xml:space="preserve"> </w:t>
            </w:r>
            <w:proofErr w:type="spellStart"/>
            <w:r w:rsidR="00795920">
              <w:rPr>
                <w:lang w:val="en-GB"/>
              </w:rPr>
              <w:t>jetë</w:t>
            </w:r>
            <w:proofErr w:type="spellEnd"/>
            <w:r w:rsidR="00715E97">
              <w:rPr>
                <w:lang w:val="en-GB"/>
              </w:rPr>
              <w:t xml:space="preserve"> </w:t>
            </w:r>
            <w:proofErr w:type="spellStart"/>
            <w:r w:rsidR="00715E97">
              <w:rPr>
                <w:lang w:val="en-GB"/>
              </w:rPr>
              <w:t>i</w:t>
            </w:r>
            <w:proofErr w:type="spellEnd"/>
            <w:r w:rsidRPr="005626A1">
              <w:rPr>
                <w:lang w:val="en-GB"/>
              </w:rPr>
              <w:t xml:space="preserve"> </w:t>
            </w:r>
            <w:proofErr w:type="spellStart"/>
            <w:r w:rsidRPr="005626A1">
              <w:rPr>
                <w:lang w:val="en-GB"/>
              </w:rPr>
              <w:t>dënuar</w:t>
            </w:r>
            <w:proofErr w:type="spellEnd"/>
            <w:r w:rsidRPr="005626A1">
              <w:rPr>
                <w:lang w:val="en-GB"/>
              </w:rPr>
              <w:t xml:space="preserve"> me </w:t>
            </w:r>
            <w:proofErr w:type="spellStart"/>
            <w:r w:rsidRPr="005626A1">
              <w:rPr>
                <w:lang w:val="en-GB"/>
              </w:rPr>
              <w:t>ndalim</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ushtrimit</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profesionit</w:t>
            </w:r>
            <w:proofErr w:type="spellEnd"/>
            <w:r w:rsidRPr="005626A1">
              <w:rPr>
                <w:lang w:val="en-GB"/>
              </w:rPr>
              <w:t xml:space="preserve">, </w:t>
            </w:r>
            <w:proofErr w:type="spellStart"/>
            <w:r w:rsidRPr="005626A1">
              <w:rPr>
                <w:lang w:val="en-GB"/>
              </w:rPr>
              <w:t>veprimtarisë</w:t>
            </w:r>
            <w:proofErr w:type="spellEnd"/>
            <w:r w:rsidRPr="005626A1">
              <w:rPr>
                <w:lang w:val="en-GB"/>
              </w:rPr>
              <w:t xml:space="preserve"> </w:t>
            </w:r>
            <w:proofErr w:type="spellStart"/>
            <w:r w:rsidRPr="005626A1">
              <w:rPr>
                <w:lang w:val="en-GB"/>
              </w:rPr>
              <w:t>ose</w:t>
            </w:r>
            <w:proofErr w:type="spellEnd"/>
            <w:r w:rsidRPr="005626A1">
              <w:rPr>
                <w:lang w:val="en-GB"/>
              </w:rPr>
              <w:t xml:space="preserve"> </w:t>
            </w:r>
            <w:proofErr w:type="spellStart"/>
            <w:r w:rsidRPr="005626A1">
              <w:rPr>
                <w:lang w:val="en-GB"/>
              </w:rPr>
              <w:t>detyrës</w:t>
            </w:r>
            <w:proofErr w:type="spellEnd"/>
            <w:r w:rsidRPr="005626A1">
              <w:rPr>
                <w:lang w:val="en-GB"/>
              </w:rPr>
              <w:t>.</w:t>
            </w:r>
          </w:p>
          <w:p w14:paraId="08BB9CC0" w14:textId="77777777" w:rsidR="005626A1" w:rsidRPr="005626A1" w:rsidRDefault="005626A1" w:rsidP="005626A1">
            <w:pPr>
              <w:rPr>
                <w:lang w:val="en-GB"/>
              </w:rPr>
            </w:pPr>
          </w:p>
          <w:p w14:paraId="2079382F" w14:textId="77777777" w:rsidR="005626A1" w:rsidRPr="005626A1" w:rsidRDefault="005626A1" w:rsidP="005626A1">
            <w:pPr>
              <w:rPr>
                <w:lang w:val="en-GB"/>
              </w:rPr>
            </w:pPr>
          </w:p>
          <w:p w14:paraId="656D3305" w14:textId="77777777" w:rsidR="005626A1" w:rsidRPr="005626A1" w:rsidRDefault="005626A1" w:rsidP="005626A1">
            <w:pPr>
              <w:rPr>
                <w:b/>
                <w:lang w:val="en-GB"/>
              </w:rPr>
            </w:pPr>
            <w:proofErr w:type="spellStart"/>
            <w:r w:rsidRPr="005626A1">
              <w:rPr>
                <w:b/>
                <w:lang w:val="en-GB"/>
              </w:rPr>
              <w:t>Kushtet</w:t>
            </w:r>
            <w:proofErr w:type="spellEnd"/>
            <w:r w:rsidRPr="005626A1">
              <w:rPr>
                <w:b/>
                <w:lang w:val="en-GB"/>
              </w:rPr>
              <w:t xml:space="preserve"> e </w:t>
            </w:r>
            <w:proofErr w:type="spellStart"/>
            <w:r w:rsidRPr="005626A1">
              <w:rPr>
                <w:b/>
                <w:lang w:val="en-GB"/>
              </w:rPr>
              <w:t>veçanta</w:t>
            </w:r>
            <w:proofErr w:type="spellEnd"/>
            <w:r w:rsidRPr="005626A1">
              <w:rPr>
                <w:b/>
                <w:lang w:val="en-GB"/>
              </w:rPr>
              <w:t>:</w:t>
            </w:r>
          </w:p>
          <w:p w14:paraId="294B3FC1" w14:textId="14B9CF5D" w:rsidR="005626A1" w:rsidRPr="005626A1" w:rsidRDefault="005626A1" w:rsidP="005626A1">
            <w:pPr>
              <w:rPr>
                <w:lang w:val="en-GB"/>
              </w:rPr>
            </w:pPr>
            <w:r w:rsidRPr="005626A1">
              <w:rPr>
                <w:lang w:val="en-GB"/>
              </w:rPr>
              <w:t xml:space="preserve"> - </w:t>
            </w:r>
            <w:r w:rsidR="00E9300E">
              <w:rPr>
                <w:lang w:val="en-GB"/>
              </w:rPr>
              <w:t xml:space="preserve">  </w:t>
            </w:r>
            <w:proofErr w:type="spellStart"/>
            <w:r w:rsidRPr="005626A1">
              <w:rPr>
                <w:lang w:val="en-GB"/>
              </w:rPr>
              <w:t>Kualifikimet</w:t>
            </w:r>
            <w:proofErr w:type="spellEnd"/>
            <w:r w:rsidRPr="005626A1">
              <w:rPr>
                <w:lang w:val="en-GB"/>
              </w:rPr>
              <w:t xml:space="preserve"> </w:t>
            </w:r>
            <w:proofErr w:type="spellStart"/>
            <w:r w:rsidRPr="005626A1">
              <w:rPr>
                <w:lang w:val="en-GB"/>
              </w:rPr>
              <w:t>profesionale</w:t>
            </w:r>
            <w:proofErr w:type="spellEnd"/>
            <w:r w:rsidRPr="005626A1">
              <w:rPr>
                <w:lang w:val="en-GB"/>
              </w:rPr>
              <w:t xml:space="preserve"> </w:t>
            </w:r>
            <w:proofErr w:type="spellStart"/>
            <w:r w:rsidRPr="005626A1">
              <w:rPr>
                <w:lang w:val="en-GB"/>
              </w:rPr>
              <w:t>për</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gjitha</w:t>
            </w:r>
            <w:proofErr w:type="spellEnd"/>
            <w:r w:rsidRPr="005626A1">
              <w:rPr>
                <w:lang w:val="en-GB"/>
              </w:rPr>
              <w:t xml:space="preserve"> </w:t>
            </w:r>
            <w:proofErr w:type="spellStart"/>
            <w:r w:rsidRPr="005626A1">
              <w:rPr>
                <w:lang w:val="en-GB"/>
              </w:rPr>
              <w:t>nivelet</w:t>
            </w:r>
            <w:proofErr w:type="spellEnd"/>
            <w:r w:rsidRPr="005626A1">
              <w:rPr>
                <w:lang w:val="en-GB"/>
              </w:rPr>
              <w:t xml:space="preserve"> - </w:t>
            </w:r>
            <w:proofErr w:type="spellStart"/>
            <w:r w:rsidRPr="005626A1">
              <w:rPr>
                <w:lang w:val="en-GB"/>
              </w:rPr>
              <w:t>niveli</w:t>
            </w:r>
            <w:proofErr w:type="spellEnd"/>
            <w:r w:rsidRPr="005626A1">
              <w:rPr>
                <w:lang w:val="en-GB"/>
              </w:rPr>
              <w:t xml:space="preserve"> </w:t>
            </w:r>
            <w:proofErr w:type="spellStart"/>
            <w:r w:rsidRPr="005626A1">
              <w:rPr>
                <w:lang w:val="en-GB"/>
              </w:rPr>
              <w:t>i</w:t>
            </w:r>
            <w:proofErr w:type="spellEnd"/>
            <w:r w:rsidRPr="005626A1">
              <w:rPr>
                <w:lang w:val="en-GB"/>
              </w:rPr>
              <w:t xml:space="preserve"> </w:t>
            </w:r>
            <w:proofErr w:type="spellStart"/>
            <w:r w:rsidRPr="005626A1">
              <w:rPr>
                <w:lang w:val="en-GB"/>
              </w:rPr>
              <w:t>kualifikimit</w:t>
            </w:r>
            <w:proofErr w:type="spellEnd"/>
            <w:r w:rsidRPr="005626A1">
              <w:rPr>
                <w:lang w:val="en-GB"/>
              </w:rPr>
              <w:t xml:space="preserve"> VI A </w:t>
            </w:r>
            <w:proofErr w:type="spellStart"/>
            <w:r w:rsidRPr="005626A1">
              <w:rPr>
                <w:lang w:val="en-GB"/>
              </w:rPr>
              <w:t>sipas</w:t>
            </w:r>
            <w:proofErr w:type="spellEnd"/>
            <w:r w:rsidRPr="005626A1">
              <w:rPr>
                <w:lang w:val="en-GB"/>
              </w:rPr>
              <w:t xml:space="preserve"> </w:t>
            </w:r>
            <w:proofErr w:type="spellStart"/>
            <w:r w:rsidRPr="005626A1">
              <w:rPr>
                <w:lang w:val="en-GB"/>
              </w:rPr>
              <w:t>kornizës</w:t>
            </w:r>
            <w:proofErr w:type="spellEnd"/>
            <w:r w:rsidRPr="005626A1">
              <w:rPr>
                <w:lang w:val="en-GB"/>
              </w:rPr>
              <w:t xml:space="preserve"> </w:t>
            </w:r>
            <w:proofErr w:type="spellStart"/>
            <w:r w:rsidRPr="005626A1">
              <w:rPr>
                <w:lang w:val="en-GB"/>
              </w:rPr>
              <w:t>maqedonase</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kualifikimeve</w:t>
            </w:r>
            <w:proofErr w:type="spellEnd"/>
            <w:r w:rsidRPr="005626A1">
              <w:rPr>
                <w:lang w:val="en-GB"/>
              </w:rPr>
              <w:t xml:space="preserve"> </w:t>
            </w:r>
            <w:proofErr w:type="spellStart"/>
            <w:r w:rsidRPr="005626A1">
              <w:rPr>
                <w:lang w:val="en-GB"/>
              </w:rPr>
              <w:t>dhe</w:t>
            </w:r>
            <w:proofErr w:type="spellEnd"/>
            <w:r w:rsidRPr="005626A1">
              <w:rPr>
                <w:lang w:val="en-GB"/>
              </w:rPr>
              <w:t xml:space="preserve"> </w:t>
            </w:r>
            <w:proofErr w:type="spellStart"/>
            <w:r w:rsidRPr="005626A1">
              <w:rPr>
                <w:lang w:val="en-GB"/>
              </w:rPr>
              <w:t>së</w:t>
            </w:r>
            <w:proofErr w:type="spellEnd"/>
            <w:r w:rsidRPr="005626A1">
              <w:rPr>
                <w:lang w:val="en-GB"/>
              </w:rPr>
              <w:t xml:space="preserve"> </w:t>
            </w:r>
            <w:proofErr w:type="spellStart"/>
            <w:r w:rsidRPr="005626A1">
              <w:rPr>
                <w:lang w:val="en-GB"/>
              </w:rPr>
              <w:t>paku</w:t>
            </w:r>
            <w:proofErr w:type="spellEnd"/>
            <w:r w:rsidRPr="005626A1">
              <w:rPr>
                <w:lang w:val="en-GB"/>
              </w:rPr>
              <w:t xml:space="preserve"> 240 </w:t>
            </w:r>
            <w:proofErr w:type="spellStart"/>
            <w:r w:rsidRPr="005626A1">
              <w:rPr>
                <w:lang w:val="en-GB"/>
              </w:rPr>
              <w:t>kredite</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fituara</w:t>
            </w:r>
            <w:proofErr w:type="spellEnd"/>
            <w:r w:rsidRPr="005626A1">
              <w:rPr>
                <w:lang w:val="en-GB"/>
              </w:rPr>
              <w:t xml:space="preserve"> </w:t>
            </w:r>
            <w:proofErr w:type="spellStart"/>
            <w:r w:rsidRPr="005626A1">
              <w:rPr>
                <w:lang w:val="en-GB"/>
              </w:rPr>
              <w:t>sipas</w:t>
            </w:r>
            <w:proofErr w:type="spellEnd"/>
            <w:r w:rsidRPr="005626A1">
              <w:rPr>
                <w:lang w:val="en-GB"/>
              </w:rPr>
              <w:t xml:space="preserve"> </w:t>
            </w:r>
            <w:r w:rsidR="001C0E30">
              <w:rPr>
                <w:lang w:val="en-GB"/>
              </w:rPr>
              <w:t>EKTS</w:t>
            </w:r>
            <w:r w:rsidRPr="005626A1">
              <w:rPr>
                <w:lang w:val="en-GB"/>
              </w:rPr>
              <w:t xml:space="preserve"> </w:t>
            </w:r>
            <w:proofErr w:type="spellStart"/>
            <w:r w:rsidRPr="005626A1">
              <w:rPr>
                <w:lang w:val="en-GB"/>
              </w:rPr>
              <w:t>ose</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lastRenderedPageBreak/>
              <w:t>përfunduar</w:t>
            </w:r>
            <w:proofErr w:type="spellEnd"/>
            <w:r w:rsidRPr="005626A1">
              <w:rPr>
                <w:lang w:val="en-GB"/>
              </w:rPr>
              <w:t xml:space="preserve"> VII/1; </w:t>
            </w:r>
            <w:proofErr w:type="spellStart"/>
            <w:r w:rsidRPr="005626A1">
              <w:rPr>
                <w:lang w:val="en-GB"/>
              </w:rPr>
              <w:t>Shkenca</w:t>
            </w:r>
            <w:proofErr w:type="spellEnd"/>
            <w:r w:rsidRPr="005626A1">
              <w:rPr>
                <w:lang w:val="en-GB"/>
              </w:rPr>
              <w:t xml:space="preserve"> </w:t>
            </w:r>
            <w:proofErr w:type="spellStart"/>
            <w:r w:rsidRPr="005626A1">
              <w:rPr>
                <w:lang w:val="en-GB"/>
              </w:rPr>
              <w:t>Juridike</w:t>
            </w:r>
            <w:proofErr w:type="spellEnd"/>
            <w:r w:rsidRPr="005626A1">
              <w:rPr>
                <w:lang w:val="en-GB"/>
              </w:rPr>
              <w:t xml:space="preserve">, </w:t>
            </w:r>
            <w:proofErr w:type="spellStart"/>
            <w:r w:rsidRPr="005626A1">
              <w:rPr>
                <w:lang w:val="en-GB"/>
              </w:rPr>
              <w:t>Shkencat</w:t>
            </w:r>
            <w:proofErr w:type="spellEnd"/>
            <w:r w:rsidRPr="005626A1">
              <w:rPr>
                <w:lang w:val="en-GB"/>
              </w:rPr>
              <w:t xml:space="preserve"> </w:t>
            </w:r>
            <w:proofErr w:type="spellStart"/>
            <w:r w:rsidRPr="005626A1">
              <w:rPr>
                <w:lang w:val="en-GB"/>
              </w:rPr>
              <w:t>Ekonomike</w:t>
            </w:r>
            <w:proofErr w:type="spellEnd"/>
          </w:p>
          <w:p w14:paraId="61E4A015" w14:textId="31FAC315" w:rsidR="00FD2396" w:rsidRDefault="005626A1" w:rsidP="005626A1">
            <w:pPr>
              <w:rPr>
                <w:lang w:val="en-GB"/>
              </w:rPr>
            </w:pPr>
            <w:r w:rsidRPr="005626A1">
              <w:rPr>
                <w:lang w:val="en-GB"/>
              </w:rPr>
              <w:t>-</w:t>
            </w:r>
            <w:r w:rsidR="00E9300E">
              <w:rPr>
                <w:lang w:val="en-GB"/>
              </w:rPr>
              <w:t xml:space="preserve"> </w:t>
            </w:r>
            <w:r w:rsidRPr="005626A1">
              <w:rPr>
                <w:lang w:val="en-GB"/>
              </w:rPr>
              <w:t xml:space="preserve"> </w:t>
            </w:r>
            <w:r w:rsidR="00E9300E">
              <w:rPr>
                <w:lang w:val="en-GB"/>
              </w:rPr>
              <w:t xml:space="preserve"> </w:t>
            </w:r>
            <w:proofErr w:type="spellStart"/>
            <w:r w:rsidRPr="005626A1">
              <w:rPr>
                <w:lang w:val="en-GB"/>
              </w:rPr>
              <w:t>Përvojë</w:t>
            </w:r>
            <w:proofErr w:type="spellEnd"/>
            <w:r w:rsidRPr="005626A1">
              <w:rPr>
                <w:lang w:val="en-GB"/>
              </w:rPr>
              <w:t xml:space="preserve"> </w:t>
            </w:r>
            <w:proofErr w:type="spellStart"/>
            <w:r w:rsidRPr="005626A1">
              <w:rPr>
                <w:lang w:val="en-GB"/>
              </w:rPr>
              <w:t>pune</w:t>
            </w:r>
            <w:proofErr w:type="spellEnd"/>
            <w:r w:rsidRPr="005626A1">
              <w:rPr>
                <w:lang w:val="en-GB"/>
              </w:rPr>
              <w:t xml:space="preserve">: </w:t>
            </w:r>
            <w:proofErr w:type="spellStart"/>
            <w:r w:rsidRPr="005626A1">
              <w:rPr>
                <w:lang w:val="en-GB"/>
              </w:rPr>
              <w:t>së</w:t>
            </w:r>
            <w:proofErr w:type="spellEnd"/>
            <w:r w:rsidRPr="005626A1">
              <w:rPr>
                <w:lang w:val="en-GB"/>
              </w:rPr>
              <w:t xml:space="preserve"> </w:t>
            </w:r>
            <w:proofErr w:type="spellStart"/>
            <w:r w:rsidRPr="005626A1">
              <w:rPr>
                <w:lang w:val="en-GB"/>
              </w:rPr>
              <w:t>paku</w:t>
            </w:r>
            <w:proofErr w:type="spellEnd"/>
            <w:r w:rsidRPr="005626A1">
              <w:rPr>
                <w:lang w:val="en-GB"/>
              </w:rPr>
              <w:t xml:space="preserve"> </w:t>
            </w:r>
            <w:proofErr w:type="spellStart"/>
            <w:r w:rsidRPr="005626A1">
              <w:rPr>
                <w:lang w:val="en-GB"/>
              </w:rPr>
              <w:t>pesë</w:t>
            </w:r>
            <w:proofErr w:type="spellEnd"/>
            <w:r w:rsidRPr="005626A1">
              <w:rPr>
                <w:lang w:val="en-GB"/>
              </w:rPr>
              <w:t xml:space="preserve"> </w:t>
            </w:r>
            <w:proofErr w:type="spellStart"/>
            <w:r w:rsidRPr="005626A1">
              <w:rPr>
                <w:lang w:val="en-GB"/>
              </w:rPr>
              <w:t>vjet</w:t>
            </w:r>
            <w:proofErr w:type="spellEnd"/>
            <w:r w:rsidRPr="005626A1">
              <w:rPr>
                <w:lang w:val="en-GB"/>
              </w:rPr>
              <w:t xml:space="preserve"> </w:t>
            </w:r>
            <w:proofErr w:type="spellStart"/>
            <w:r w:rsidRPr="005626A1">
              <w:rPr>
                <w:lang w:val="en-GB"/>
              </w:rPr>
              <w:t>përvojë</w:t>
            </w:r>
            <w:proofErr w:type="spellEnd"/>
            <w:r w:rsidRPr="005626A1">
              <w:rPr>
                <w:lang w:val="en-GB"/>
              </w:rPr>
              <w:t xml:space="preserve"> </w:t>
            </w:r>
            <w:proofErr w:type="spellStart"/>
            <w:r w:rsidRPr="005626A1">
              <w:rPr>
                <w:lang w:val="en-GB"/>
              </w:rPr>
              <w:t>pune</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profesion</w:t>
            </w:r>
            <w:proofErr w:type="spellEnd"/>
            <w:r w:rsidRPr="005626A1">
              <w:rPr>
                <w:lang w:val="en-GB"/>
              </w:rPr>
              <w:t xml:space="preserve">, </w:t>
            </w:r>
            <w:proofErr w:type="spellStart"/>
            <w:r w:rsidRPr="005626A1">
              <w:rPr>
                <w:lang w:val="en-GB"/>
              </w:rPr>
              <w:t>nga</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cilat</w:t>
            </w:r>
            <w:proofErr w:type="spellEnd"/>
            <w:r w:rsidRPr="005626A1">
              <w:rPr>
                <w:lang w:val="en-GB"/>
              </w:rPr>
              <w:t xml:space="preserve"> </w:t>
            </w:r>
            <w:proofErr w:type="spellStart"/>
            <w:r w:rsidRPr="005626A1">
              <w:rPr>
                <w:lang w:val="en-GB"/>
              </w:rPr>
              <w:t>së</w:t>
            </w:r>
            <w:proofErr w:type="spellEnd"/>
            <w:r w:rsidRPr="005626A1">
              <w:rPr>
                <w:lang w:val="en-GB"/>
              </w:rPr>
              <w:t xml:space="preserve"> </w:t>
            </w:r>
            <w:proofErr w:type="spellStart"/>
            <w:r w:rsidRPr="005626A1">
              <w:rPr>
                <w:lang w:val="en-GB"/>
              </w:rPr>
              <w:t>paku</w:t>
            </w:r>
            <w:proofErr w:type="spellEnd"/>
            <w:r w:rsidRPr="005626A1">
              <w:rPr>
                <w:lang w:val="en-GB"/>
              </w:rPr>
              <w:t xml:space="preserve"> </w:t>
            </w:r>
            <w:proofErr w:type="spellStart"/>
            <w:r w:rsidRPr="005626A1">
              <w:rPr>
                <w:lang w:val="en-GB"/>
              </w:rPr>
              <w:t>dy</w:t>
            </w:r>
            <w:proofErr w:type="spellEnd"/>
            <w:r w:rsidRPr="005626A1">
              <w:rPr>
                <w:lang w:val="en-GB"/>
              </w:rPr>
              <w:t xml:space="preserve"> </w:t>
            </w:r>
            <w:proofErr w:type="spellStart"/>
            <w:r w:rsidRPr="005626A1">
              <w:rPr>
                <w:lang w:val="en-GB"/>
              </w:rPr>
              <w:t>vjet</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00761906">
              <w:rPr>
                <w:lang w:val="en-GB"/>
              </w:rPr>
              <w:t>vendin</w:t>
            </w:r>
            <w:proofErr w:type="spellEnd"/>
            <w:r w:rsidR="00761906">
              <w:rPr>
                <w:lang w:val="en-GB"/>
              </w:rPr>
              <w:t xml:space="preserve"> e </w:t>
            </w:r>
            <w:proofErr w:type="spellStart"/>
            <w:r w:rsidR="00761906">
              <w:rPr>
                <w:lang w:val="en-GB"/>
              </w:rPr>
              <w:t>punës</w:t>
            </w:r>
            <w:proofErr w:type="spellEnd"/>
            <w:r w:rsidRPr="005626A1">
              <w:rPr>
                <w:lang w:val="en-GB"/>
              </w:rPr>
              <w:t xml:space="preserve"> </w:t>
            </w:r>
            <w:proofErr w:type="spellStart"/>
            <w:r w:rsidR="00E9300E">
              <w:rPr>
                <w:lang w:val="en-GB"/>
              </w:rPr>
              <w:t>udhëheqës</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sektorin</w:t>
            </w:r>
            <w:proofErr w:type="spellEnd"/>
            <w:r w:rsidRPr="005626A1">
              <w:rPr>
                <w:lang w:val="en-GB"/>
              </w:rPr>
              <w:t xml:space="preserve"> </w:t>
            </w:r>
            <w:proofErr w:type="spellStart"/>
            <w:r w:rsidRPr="005626A1">
              <w:rPr>
                <w:lang w:val="en-GB"/>
              </w:rPr>
              <w:t>publik</w:t>
            </w:r>
            <w:proofErr w:type="spellEnd"/>
            <w:r w:rsidRPr="005626A1">
              <w:rPr>
                <w:lang w:val="en-GB"/>
              </w:rPr>
              <w:t xml:space="preserve">, </w:t>
            </w:r>
            <w:proofErr w:type="spellStart"/>
            <w:r w:rsidR="00E9300E">
              <w:rPr>
                <w:lang w:val="en-GB"/>
              </w:rPr>
              <w:t>respektivisht</w:t>
            </w:r>
            <w:proofErr w:type="spellEnd"/>
            <w:r w:rsidR="00E9300E">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paktën</w:t>
            </w:r>
            <w:proofErr w:type="spellEnd"/>
            <w:r w:rsidRPr="005626A1">
              <w:rPr>
                <w:lang w:val="en-GB"/>
              </w:rPr>
              <w:t xml:space="preserve"> </w:t>
            </w:r>
            <w:proofErr w:type="spellStart"/>
            <w:r w:rsidRPr="005626A1">
              <w:rPr>
                <w:lang w:val="en-GB"/>
              </w:rPr>
              <w:t>tetë</w:t>
            </w:r>
            <w:proofErr w:type="spellEnd"/>
            <w:r w:rsidRPr="005626A1">
              <w:rPr>
                <w:lang w:val="en-GB"/>
              </w:rPr>
              <w:t xml:space="preserve"> </w:t>
            </w:r>
            <w:proofErr w:type="spellStart"/>
            <w:r w:rsidRPr="005626A1">
              <w:rPr>
                <w:lang w:val="en-GB"/>
              </w:rPr>
              <w:t>vjet</w:t>
            </w:r>
            <w:proofErr w:type="spellEnd"/>
            <w:r w:rsidRPr="005626A1">
              <w:rPr>
                <w:lang w:val="en-GB"/>
              </w:rPr>
              <w:t xml:space="preserve"> </w:t>
            </w:r>
            <w:proofErr w:type="spellStart"/>
            <w:r w:rsidRPr="005626A1">
              <w:rPr>
                <w:lang w:val="en-GB"/>
              </w:rPr>
              <w:t>përvojë</w:t>
            </w:r>
            <w:proofErr w:type="spellEnd"/>
            <w:r w:rsidRPr="005626A1">
              <w:rPr>
                <w:lang w:val="en-GB"/>
              </w:rPr>
              <w:t xml:space="preserve"> </w:t>
            </w:r>
            <w:proofErr w:type="spellStart"/>
            <w:r w:rsidRPr="005626A1">
              <w:rPr>
                <w:lang w:val="en-GB"/>
              </w:rPr>
              <w:t>pune</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profesion</w:t>
            </w:r>
            <w:proofErr w:type="spellEnd"/>
            <w:r w:rsidRPr="005626A1">
              <w:rPr>
                <w:lang w:val="en-GB"/>
              </w:rPr>
              <w:t xml:space="preserve">, </w:t>
            </w:r>
            <w:proofErr w:type="spellStart"/>
            <w:r w:rsidRPr="005626A1">
              <w:rPr>
                <w:lang w:val="en-GB"/>
              </w:rPr>
              <w:t>nga</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cilat</w:t>
            </w:r>
            <w:proofErr w:type="spellEnd"/>
            <w:r w:rsidRPr="005626A1">
              <w:rPr>
                <w:lang w:val="en-GB"/>
              </w:rPr>
              <w:t xml:space="preserve"> </w:t>
            </w:r>
            <w:proofErr w:type="spellStart"/>
            <w:r w:rsidRPr="005626A1">
              <w:rPr>
                <w:lang w:val="en-GB"/>
              </w:rPr>
              <w:t>të</w:t>
            </w:r>
            <w:proofErr w:type="spellEnd"/>
            <w:r w:rsidRPr="005626A1">
              <w:rPr>
                <w:lang w:val="en-GB"/>
              </w:rPr>
              <w:t xml:space="preserve"> </w:t>
            </w:r>
            <w:proofErr w:type="spellStart"/>
            <w:r w:rsidRPr="005626A1">
              <w:rPr>
                <w:lang w:val="en-GB"/>
              </w:rPr>
              <w:t>paktën</w:t>
            </w:r>
            <w:proofErr w:type="spellEnd"/>
            <w:r w:rsidRPr="005626A1">
              <w:rPr>
                <w:lang w:val="en-GB"/>
              </w:rPr>
              <w:t xml:space="preserve"> </w:t>
            </w:r>
            <w:proofErr w:type="spellStart"/>
            <w:r w:rsidRPr="005626A1">
              <w:rPr>
                <w:lang w:val="en-GB"/>
              </w:rPr>
              <w:t>tre</w:t>
            </w:r>
            <w:proofErr w:type="spellEnd"/>
            <w:r w:rsidRPr="005626A1">
              <w:rPr>
                <w:lang w:val="en-GB"/>
              </w:rPr>
              <w:t xml:space="preserve"> </w:t>
            </w:r>
            <w:proofErr w:type="spellStart"/>
            <w:r w:rsidRPr="005626A1">
              <w:rPr>
                <w:lang w:val="en-GB"/>
              </w:rPr>
              <w:t>vjet</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00761906">
              <w:rPr>
                <w:lang w:val="en-GB"/>
              </w:rPr>
              <w:t>vendin</w:t>
            </w:r>
            <w:proofErr w:type="spellEnd"/>
            <w:r w:rsidR="00761906">
              <w:rPr>
                <w:lang w:val="en-GB"/>
              </w:rPr>
              <w:t xml:space="preserve"> </w:t>
            </w:r>
            <w:proofErr w:type="spellStart"/>
            <w:r w:rsidR="00761906">
              <w:rPr>
                <w:lang w:val="en-GB"/>
              </w:rPr>
              <w:t>epunës</w:t>
            </w:r>
            <w:proofErr w:type="spellEnd"/>
            <w:r w:rsidRPr="005626A1">
              <w:rPr>
                <w:lang w:val="en-GB"/>
              </w:rPr>
              <w:t xml:space="preserve"> </w:t>
            </w:r>
            <w:proofErr w:type="spellStart"/>
            <w:r w:rsidR="00E9300E">
              <w:rPr>
                <w:lang w:val="en-GB"/>
              </w:rPr>
              <w:t>udhëheqësi</w:t>
            </w:r>
            <w:proofErr w:type="spellEnd"/>
            <w:r w:rsidRPr="005626A1">
              <w:rPr>
                <w:lang w:val="en-GB"/>
              </w:rPr>
              <w:t xml:space="preserve"> </w:t>
            </w:r>
            <w:proofErr w:type="spellStart"/>
            <w:r w:rsidRPr="005626A1">
              <w:rPr>
                <w:lang w:val="en-GB"/>
              </w:rPr>
              <w:t>në</w:t>
            </w:r>
            <w:proofErr w:type="spellEnd"/>
            <w:r w:rsidRPr="005626A1">
              <w:rPr>
                <w:lang w:val="en-GB"/>
              </w:rPr>
              <w:t xml:space="preserve"> </w:t>
            </w:r>
            <w:proofErr w:type="spellStart"/>
            <w:r w:rsidRPr="005626A1">
              <w:rPr>
                <w:lang w:val="en-GB"/>
              </w:rPr>
              <w:t>sektorin</w:t>
            </w:r>
            <w:proofErr w:type="spellEnd"/>
            <w:r w:rsidRPr="005626A1">
              <w:rPr>
                <w:lang w:val="en-GB"/>
              </w:rPr>
              <w:t xml:space="preserve"> </w:t>
            </w:r>
            <w:proofErr w:type="spellStart"/>
            <w:r w:rsidRPr="005626A1">
              <w:rPr>
                <w:lang w:val="en-GB"/>
              </w:rPr>
              <w:t>privat</w:t>
            </w:r>
            <w:proofErr w:type="spellEnd"/>
          </w:p>
          <w:p w14:paraId="226AE168" w14:textId="77777777" w:rsidR="005626A1" w:rsidRPr="00FD2396" w:rsidRDefault="005626A1" w:rsidP="005626A1">
            <w:pPr>
              <w:rPr>
                <w:lang w:val="en-GB"/>
              </w:rPr>
            </w:pPr>
          </w:p>
          <w:p w14:paraId="514D4382" w14:textId="77777777" w:rsidR="006D08B0" w:rsidRPr="00232489" w:rsidRDefault="006D08B0" w:rsidP="006D08B0">
            <w:pPr>
              <w:rPr>
                <w:b/>
                <w:lang w:val="en-GB"/>
              </w:rPr>
            </w:pPr>
            <w:proofErr w:type="spellStart"/>
            <w:r w:rsidRPr="00232489">
              <w:rPr>
                <w:b/>
                <w:lang w:val="en-GB"/>
              </w:rPr>
              <w:t>Kompetencat</w:t>
            </w:r>
            <w:proofErr w:type="spellEnd"/>
            <w:r w:rsidRPr="00232489">
              <w:rPr>
                <w:b/>
                <w:lang w:val="en-GB"/>
              </w:rPr>
              <w:t xml:space="preserve"> e </w:t>
            </w:r>
            <w:proofErr w:type="spellStart"/>
            <w:r w:rsidRPr="00232489">
              <w:rPr>
                <w:b/>
                <w:lang w:val="en-GB"/>
              </w:rPr>
              <w:t>përgjithshme</w:t>
            </w:r>
            <w:proofErr w:type="spellEnd"/>
            <w:r w:rsidRPr="00232489">
              <w:rPr>
                <w:b/>
                <w:lang w:val="en-GB"/>
              </w:rPr>
              <w:t xml:space="preserve"> </w:t>
            </w:r>
            <w:proofErr w:type="spellStart"/>
            <w:r w:rsidRPr="00232489">
              <w:rPr>
                <w:b/>
                <w:lang w:val="en-GB"/>
              </w:rPr>
              <w:t>të</w:t>
            </w:r>
            <w:proofErr w:type="spellEnd"/>
            <w:r w:rsidRPr="00232489">
              <w:rPr>
                <w:b/>
                <w:lang w:val="en-GB"/>
              </w:rPr>
              <w:t xml:space="preserve"> </w:t>
            </w:r>
            <w:proofErr w:type="spellStart"/>
            <w:r w:rsidRPr="00232489">
              <w:rPr>
                <w:b/>
                <w:lang w:val="en-GB"/>
              </w:rPr>
              <w:t>punës</w:t>
            </w:r>
            <w:proofErr w:type="spellEnd"/>
            <w:r w:rsidRPr="00232489">
              <w:rPr>
                <w:b/>
                <w:lang w:val="en-GB"/>
              </w:rPr>
              <w:t xml:space="preserve"> </w:t>
            </w:r>
            <w:proofErr w:type="spellStart"/>
            <w:r w:rsidRPr="00232489">
              <w:rPr>
                <w:b/>
                <w:lang w:val="en-GB"/>
              </w:rPr>
              <w:t>në</w:t>
            </w:r>
            <w:proofErr w:type="spellEnd"/>
            <w:r w:rsidRPr="00232489">
              <w:rPr>
                <w:b/>
                <w:lang w:val="en-GB"/>
              </w:rPr>
              <w:t xml:space="preserve"> </w:t>
            </w:r>
            <w:proofErr w:type="spellStart"/>
            <w:r w:rsidRPr="00232489">
              <w:rPr>
                <w:b/>
                <w:lang w:val="en-GB"/>
              </w:rPr>
              <w:t>nivel</w:t>
            </w:r>
            <w:proofErr w:type="spellEnd"/>
            <w:r w:rsidRPr="00232489">
              <w:rPr>
                <w:b/>
                <w:lang w:val="en-GB"/>
              </w:rPr>
              <w:t xml:space="preserve"> </w:t>
            </w:r>
            <w:proofErr w:type="spellStart"/>
            <w:r w:rsidRPr="00232489">
              <w:rPr>
                <w:b/>
                <w:lang w:val="en-GB"/>
              </w:rPr>
              <w:t>të</w:t>
            </w:r>
            <w:proofErr w:type="spellEnd"/>
            <w:r w:rsidRPr="00232489">
              <w:rPr>
                <w:b/>
                <w:lang w:val="en-GB"/>
              </w:rPr>
              <w:t xml:space="preserve"> </w:t>
            </w:r>
            <w:proofErr w:type="spellStart"/>
            <w:r w:rsidRPr="00232489">
              <w:rPr>
                <w:b/>
                <w:lang w:val="en-GB"/>
              </w:rPr>
              <w:t>avancuar</w:t>
            </w:r>
            <w:proofErr w:type="spellEnd"/>
          </w:p>
          <w:p w14:paraId="1C23A733" w14:textId="77777777" w:rsidR="006D08B0" w:rsidRPr="006D08B0" w:rsidRDefault="006D08B0" w:rsidP="006D08B0">
            <w:pPr>
              <w:rPr>
                <w:lang w:val="en-GB"/>
              </w:rPr>
            </w:pPr>
          </w:p>
          <w:p w14:paraId="1ED20242" w14:textId="77777777" w:rsidR="006D08B0" w:rsidRPr="006D08B0" w:rsidRDefault="006D08B0" w:rsidP="006D08B0">
            <w:pPr>
              <w:rPr>
                <w:lang w:val="en-GB"/>
              </w:rPr>
            </w:pPr>
            <w:r w:rsidRPr="006D08B0">
              <w:rPr>
                <w:lang w:val="en-GB"/>
              </w:rPr>
              <w:t xml:space="preserve">- </w:t>
            </w:r>
            <w:proofErr w:type="spellStart"/>
            <w:r w:rsidRPr="006D08B0">
              <w:rPr>
                <w:lang w:val="en-GB"/>
              </w:rPr>
              <w:t>zgjidhja</w:t>
            </w:r>
            <w:proofErr w:type="spellEnd"/>
            <w:r w:rsidRPr="006D08B0">
              <w:rPr>
                <w:lang w:val="en-GB"/>
              </w:rPr>
              <w:t xml:space="preserve"> e </w:t>
            </w:r>
            <w:proofErr w:type="spellStart"/>
            <w:r w:rsidRPr="006D08B0">
              <w:rPr>
                <w:lang w:val="en-GB"/>
              </w:rPr>
              <w:t>problemeve</w:t>
            </w:r>
            <w:proofErr w:type="spellEnd"/>
            <w:r w:rsidRPr="006D08B0">
              <w:rPr>
                <w:lang w:val="en-GB"/>
              </w:rPr>
              <w:t xml:space="preserve"> </w:t>
            </w:r>
            <w:proofErr w:type="spellStart"/>
            <w:r w:rsidRPr="006D08B0">
              <w:rPr>
                <w:lang w:val="en-GB"/>
              </w:rPr>
              <w:t>dhe</w:t>
            </w:r>
            <w:proofErr w:type="spellEnd"/>
            <w:r w:rsidRPr="006D08B0">
              <w:rPr>
                <w:lang w:val="en-GB"/>
              </w:rPr>
              <w:t xml:space="preserve"> </w:t>
            </w:r>
            <w:proofErr w:type="spellStart"/>
            <w:r w:rsidRPr="006D08B0">
              <w:rPr>
                <w:lang w:val="en-GB"/>
              </w:rPr>
              <w:t>vendosja</w:t>
            </w:r>
            <w:proofErr w:type="spellEnd"/>
            <w:r w:rsidRPr="006D08B0">
              <w:rPr>
                <w:lang w:val="en-GB"/>
              </w:rPr>
              <w:t xml:space="preserve"> </w:t>
            </w:r>
            <w:proofErr w:type="spellStart"/>
            <w:r w:rsidRPr="006D08B0">
              <w:rPr>
                <w:lang w:val="en-GB"/>
              </w:rPr>
              <w:t>për</w:t>
            </w:r>
            <w:proofErr w:type="spellEnd"/>
            <w:r w:rsidRPr="006D08B0">
              <w:rPr>
                <w:lang w:val="en-GB"/>
              </w:rPr>
              <w:t xml:space="preserve"> </w:t>
            </w:r>
            <w:proofErr w:type="spellStart"/>
            <w:r w:rsidRPr="006D08B0">
              <w:rPr>
                <w:lang w:val="en-GB"/>
              </w:rPr>
              <w:t>çështjet</w:t>
            </w:r>
            <w:proofErr w:type="spellEnd"/>
            <w:r w:rsidRPr="006D08B0">
              <w:rPr>
                <w:lang w:val="en-GB"/>
              </w:rPr>
              <w:t xml:space="preserve"> e </w:t>
            </w:r>
            <w:proofErr w:type="spellStart"/>
            <w:r w:rsidRPr="006D08B0">
              <w:rPr>
                <w:lang w:val="en-GB"/>
              </w:rPr>
              <w:t>fushës</w:t>
            </w:r>
            <w:proofErr w:type="spellEnd"/>
            <w:r w:rsidRPr="006D08B0">
              <w:rPr>
                <w:lang w:val="en-GB"/>
              </w:rPr>
              <w:t xml:space="preserve"> </w:t>
            </w:r>
            <w:proofErr w:type="spellStart"/>
            <w:r w:rsidRPr="006D08B0">
              <w:rPr>
                <w:lang w:val="en-GB"/>
              </w:rPr>
              <w:t>së</w:t>
            </w:r>
            <w:proofErr w:type="spellEnd"/>
            <w:r w:rsidRPr="006D08B0">
              <w:rPr>
                <w:lang w:val="en-GB"/>
              </w:rPr>
              <w:t xml:space="preserve"> tyre</w:t>
            </w:r>
          </w:p>
          <w:p w14:paraId="79AD5053" w14:textId="77777777" w:rsidR="006D08B0" w:rsidRPr="006D08B0" w:rsidRDefault="006D08B0" w:rsidP="006D08B0">
            <w:pPr>
              <w:rPr>
                <w:lang w:val="en-GB"/>
              </w:rPr>
            </w:pPr>
            <w:r w:rsidRPr="006D08B0">
              <w:rPr>
                <w:lang w:val="en-GB"/>
              </w:rPr>
              <w:t xml:space="preserve">- </w:t>
            </w:r>
            <w:proofErr w:type="spellStart"/>
            <w:r w:rsidRPr="006D08B0">
              <w:rPr>
                <w:lang w:val="en-GB"/>
              </w:rPr>
              <w:t>mësimi</w:t>
            </w:r>
            <w:proofErr w:type="spellEnd"/>
            <w:r w:rsidRPr="006D08B0">
              <w:rPr>
                <w:lang w:val="en-GB"/>
              </w:rPr>
              <w:t xml:space="preserve"> </w:t>
            </w:r>
            <w:proofErr w:type="spellStart"/>
            <w:r w:rsidRPr="006D08B0">
              <w:rPr>
                <w:lang w:val="en-GB"/>
              </w:rPr>
              <w:t>dhe</w:t>
            </w:r>
            <w:proofErr w:type="spellEnd"/>
            <w:r w:rsidRPr="006D08B0">
              <w:rPr>
                <w:lang w:val="en-GB"/>
              </w:rPr>
              <w:t xml:space="preserve"> </w:t>
            </w:r>
            <w:proofErr w:type="spellStart"/>
            <w:r w:rsidRPr="006D08B0">
              <w:rPr>
                <w:lang w:val="en-GB"/>
              </w:rPr>
              <w:t>zhvillimi</w:t>
            </w:r>
            <w:proofErr w:type="spellEnd"/>
            <w:r w:rsidRPr="006D08B0">
              <w:rPr>
                <w:lang w:val="en-GB"/>
              </w:rPr>
              <w:t>;</w:t>
            </w:r>
          </w:p>
          <w:p w14:paraId="08EF82C2" w14:textId="77777777" w:rsidR="006D08B0" w:rsidRPr="006D08B0" w:rsidRDefault="006D08B0" w:rsidP="006D08B0">
            <w:pPr>
              <w:rPr>
                <w:lang w:val="en-GB"/>
              </w:rPr>
            </w:pPr>
            <w:r w:rsidRPr="006D08B0">
              <w:rPr>
                <w:lang w:val="en-GB"/>
              </w:rPr>
              <w:t xml:space="preserve">- </w:t>
            </w:r>
            <w:proofErr w:type="spellStart"/>
            <w:r w:rsidRPr="006D08B0">
              <w:rPr>
                <w:lang w:val="en-GB"/>
              </w:rPr>
              <w:t>komunikimi</w:t>
            </w:r>
            <w:proofErr w:type="spellEnd"/>
            <w:r w:rsidRPr="006D08B0">
              <w:rPr>
                <w:lang w:val="en-GB"/>
              </w:rPr>
              <w:t>;</w:t>
            </w:r>
          </w:p>
          <w:p w14:paraId="6777F0AA" w14:textId="77777777" w:rsidR="006D08B0" w:rsidRPr="006D08B0" w:rsidRDefault="006D08B0" w:rsidP="006D08B0">
            <w:pPr>
              <w:rPr>
                <w:lang w:val="en-GB"/>
              </w:rPr>
            </w:pPr>
            <w:r w:rsidRPr="006D08B0">
              <w:rPr>
                <w:lang w:val="en-GB"/>
              </w:rPr>
              <w:t xml:space="preserve">- </w:t>
            </w:r>
            <w:proofErr w:type="spellStart"/>
            <w:r w:rsidRPr="006D08B0">
              <w:rPr>
                <w:lang w:val="en-GB"/>
              </w:rPr>
              <w:t>arritja</w:t>
            </w:r>
            <w:proofErr w:type="spellEnd"/>
            <w:r w:rsidRPr="006D08B0">
              <w:rPr>
                <w:lang w:val="en-GB"/>
              </w:rPr>
              <w:t xml:space="preserve"> e </w:t>
            </w:r>
            <w:proofErr w:type="spellStart"/>
            <w:r w:rsidRPr="006D08B0">
              <w:rPr>
                <w:lang w:val="en-GB"/>
              </w:rPr>
              <w:t>rezultateve</w:t>
            </w:r>
            <w:proofErr w:type="spellEnd"/>
            <w:r w:rsidRPr="006D08B0">
              <w:rPr>
                <w:lang w:val="en-GB"/>
              </w:rPr>
              <w:t>;</w:t>
            </w:r>
          </w:p>
          <w:p w14:paraId="7F589FB1" w14:textId="77777777" w:rsidR="006D08B0" w:rsidRPr="006D08B0" w:rsidRDefault="006D08B0" w:rsidP="006D08B0">
            <w:pPr>
              <w:rPr>
                <w:lang w:val="en-GB"/>
              </w:rPr>
            </w:pPr>
            <w:r w:rsidRPr="006D08B0">
              <w:rPr>
                <w:lang w:val="en-GB"/>
              </w:rPr>
              <w:t xml:space="preserve">- </w:t>
            </w:r>
            <w:proofErr w:type="spellStart"/>
            <w:r w:rsidRPr="006D08B0">
              <w:rPr>
                <w:lang w:val="en-GB"/>
              </w:rPr>
              <w:t>punë</w:t>
            </w:r>
            <w:proofErr w:type="spellEnd"/>
            <w:r w:rsidRPr="006D08B0">
              <w:rPr>
                <w:lang w:val="en-GB"/>
              </w:rPr>
              <w:t xml:space="preserve"> me </w:t>
            </w:r>
            <w:proofErr w:type="spellStart"/>
            <w:r w:rsidRPr="006D08B0">
              <w:rPr>
                <w:lang w:val="en-GB"/>
              </w:rPr>
              <w:t>të</w:t>
            </w:r>
            <w:proofErr w:type="spellEnd"/>
            <w:r w:rsidRPr="006D08B0">
              <w:rPr>
                <w:lang w:val="en-GB"/>
              </w:rPr>
              <w:t xml:space="preserve"> </w:t>
            </w:r>
            <w:proofErr w:type="spellStart"/>
            <w:r w:rsidRPr="006D08B0">
              <w:rPr>
                <w:lang w:val="en-GB"/>
              </w:rPr>
              <w:t>tjerët</w:t>
            </w:r>
            <w:proofErr w:type="spellEnd"/>
            <w:r w:rsidRPr="006D08B0">
              <w:rPr>
                <w:lang w:val="en-GB"/>
              </w:rPr>
              <w:t>/</w:t>
            </w:r>
            <w:proofErr w:type="spellStart"/>
            <w:r w:rsidRPr="006D08B0">
              <w:rPr>
                <w:lang w:val="en-GB"/>
              </w:rPr>
              <w:t>punë</w:t>
            </w:r>
            <w:proofErr w:type="spellEnd"/>
            <w:r w:rsidRPr="006D08B0">
              <w:rPr>
                <w:lang w:val="en-GB"/>
              </w:rPr>
              <w:t xml:space="preserve"> </w:t>
            </w:r>
            <w:proofErr w:type="spellStart"/>
            <w:r w:rsidRPr="006D08B0">
              <w:rPr>
                <w:lang w:val="en-GB"/>
              </w:rPr>
              <w:t>ekipore</w:t>
            </w:r>
            <w:proofErr w:type="spellEnd"/>
            <w:r w:rsidRPr="006D08B0">
              <w:rPr>
                <w:lang w:val="en-GB"/>
              </w:rPr>
              <w:t>;</w:t>
            </w:r>
          </w:p>
          <w:p w14:paraId="05F345C3" w14:textId="77777777" w:rsidR="006D08B0" w:rsidRPr="006D08B0" w:rsidRDefault="006D08B0" w:rsidP="006D08B0">
            <w:pPr>
              <w:rPr>
                <w:lang w:val="en-GB"/>
              </w:rPr>
            </w:pPr>
            <w:r w:rsidRPr="006D08B0">
              <w:rPr>
                <w:lang w:val="en-GB"/>
              </w:rPr>
              <w:t xml:space="preserve">- </w:t>
            </w:r>
            <w:proofErr w:type="spellStart"/>
            <w:r w:rsidRPr="006D08B0">
              <w:rPr>
                <w:lang w:val="en-GB"/>
              </w:rPr>
              <w:t>ndërgjegjësimi</w:t>
            </w:r>
            <w:proofErr w:type="spellEnd"/>
            <w:r w:rsidRPr="006D08B0">
              <w:rPr>
                <w:lang w:val="en-GB"/>
              </w:rPr>
              <w:t xml:space="preserve"> </w:t>
            </w:r>
            <w:proofErr w:type="spellStart"/>
            <w:r w:rsidRPr="006D08B0">
              <w:rPr>
                <w:lang w:val="en-GB"/>
              </w:rPr>
              <w:t>strategjik</w:t>
            </w:r>
            <w:proofErr w:type="spellEnd"/>
            <w:r w:rsidRPr="006D08B0">
              <w:rPr>
                <w:lang w:val="en-GB"/>
              </w:rPr>
              <w:t>;</w:t>
            </w:r>
          </w:p>
          <w:p w14:paraId="1F0877D8" w14:textId="724DE008" w:rsidR="006D08B0" w:rsidRPr="006D08B0" w:rsidRDefault="006D08B0" w:rsidP="00AC2D41">
            <w:pPr>
              <w:rPr>
                <w:lang w:val="en-GB"/>
              </w:rPr>
            </w:pPr>
            <w:r w:rsidRPr="006D08B0">
              <w:rPr>
                <w:lang w:val="en-GB"/>
              </w:rPr>
              <w:t>-</w:t>
            </w:r>
            <w:r w:rsidR="00AC2D41">
              <w:rPr>
                <w:lang w:val="en-GB"/>
              </w:rPr>
              <w:t xml:space="preserve"> </w:t>
            </w:r>
            <w:proofErr w:type="spellStart"/>
            <w:r w:rsidR="00AC2D41">
              <w:rPr>
                <w:lang w:val="en-GB"/>
              </w:rPr>
              <w:t>orientimi</w:t>
            </w:r>
            <w:proofErr w:type="spellEnd"/>
            <w:r w:rsidR="00AC2D41">
              <w:rPr>
                <w:lang w:val="en-GB"/>
              </w:rPr>
              <w:t xml:space="preserve"> </w:t>
            </w:r>
            <w:proofErr w:type="spellStart"/>
            <w:r w:rsidR="00AC2D41">
              <w:rPr>
                <w:lang w:val="en-GB"/>
              </w:rPr>
              <w:t>drejt</w:t>
            </w:r>
            <w:proofErr w:type="spellEnd"/>
            <w:r w:rsidR="00AC2D41">
              <w:rPr>
                <w:lang w:val="en-GB"/>
              </w:rPr>
              <w:t xml:space="preserve"> </w:t>
            </w:r>
            <w:proofErr w:type="spellStart"/>
            <w:r w:rsidR="00AC2D41">
              <w:rPr>
                <w:lang w:val="en-GB"/>
              </w:rPr>
              <w:t>palëve</w:t>
            </w:r>
            <w:proofErr w:type="spellEnd"/>
            <w:r w:rsidR="00AC2D41">
              <w:rPr>
                <w:lang w:val="en-GB"/>
              </w:rPr>
              <w:t>/</w:t>
            </w:r>
            <w:proofErr w:type="spellStart"/>
            <w:r w:rsidR="00AC2D41">
              <w:rPr>
                <w:lang w:val="en-GB"/>
              </w:rPr>
              <w:t>palëve</w:t>
            </w:r>
            <w:proofErr w:type="spellEnd"/>
            <w:r w:rsidR="00AC2D41">
              <w:rPr>
                <w:lang w:val="en-GB"/>
              </w:rPr>
              <w:t xml:space="preserve"> </w:t>
            </w:r>
            <w:proofErr w:type="spellStart"/>
            <w:r w:rsidR="00AC2D41">
              <w:rPr>
                <w:lang w:val="en-GB"/>
              </w:rPr>
              <w:t>të</w:t>
            </w:r>
            <w:proofErr w:type="spellEnd"/>
            <w:r w:rsidR="00AC2D41">
              <w:rPr>
                <w:lang w:val="en-GB"/>
              </w:rPr>
              <w:t xml:space="preserve"> </w:t>
            </w:r>
            <w:proofErr w:type="spellStart"/>
            <w:r w:rsidR="00AC2D41">
              <w:rPr>
                <w:lang w:val="en-GB"/>
              </w:rPr>
              <w:t>interesuar</w:t>
            </w:r>
            <w:proofErr w:type="spellEnd"/>
          </w:p>
          <w:p w14:paraId="22EA636D" w14:textId="77777777" w:rsidR="006D08B0" w:rsidRPr="00232489" w:rsidRDefault="006D08B0" w:rsidP="006D08B0">
            <w:pPr>
              <w:rPr>
                <w:b/>
                <w:lang w:val="en-GB"/>
              </w:rPr>
            </w:pPr>
            <w:proofErr w:type="spellStart"/>
            <w:r w:rsidRPr="00232489">
              <w:rPr>
                <w:b/>
                <w:lang w:val="en-GB"/>
              </w:rPr>
              <w:t>Kompetencat</w:t>
            </w:r>
            <w:proofErr w:type="spellEnd"/>
            <w:r w:rsidRPr="00232489">
              <w:rPr>
                <w:b/>
                <w:lang w:val="en-GB"/>
              </w:rPr>
              <w:t xml:space="preserve"> e </w:t>
            </w:r>
            <w:proofErr w:type="spellStart"/>
            <w:r w:rsidRPr="00232489">
              <w:rPr>
                <w:b/>
                <w:lang w:val="en-GB"/>
              </w:rPr>
              <w:t>veçanta</w:t>
            </w:r>
            <w:proofErr w:type="spellEnd"/>
            <w:r w:rsidRPr="00232489">
              <w:rPr>
                <w:b/>
                <w:lang w:val="en-GB"/>
              </w:rPr>
              <w:t xml:space="preserve"> </w:t>
            </w:r>
            <w:proofErr w:type="spellStart"/>
            <w:r w:rsidRPr="00232489">
              <w:rPr>
                <w:b/>
                <w:lang w:val="en-GB"/>
              </w:rPr>
              <w:t>të</w:t>
            </w:r>
            <w:proofErr w:type="spellEnd"/>
            <w:r w:rsidRPr="00232489">
              <w:rPr>
                <w:b/>
                <w:lang w:val="en-GB"/>
              </w:rPr>
              <w:t xml:space="preserve"> </w:t>
            </w:r>
            <w:proofErr w:type="spellStart"/>
            <w:r w:rsidRPr="00232489">
              <w:rPr>
                <w:b/>
                <w:lang w:val="en-GB"/>
              </w:rPr>
              <w:t>punës</w:t>
            </w:r>
            <w:proofErr w:type="spellEnd"/>
            <w:r w:rsidRPr="00232489">
              <w:rPr>
                <w:b/>
                <w:lang w:val="en-GB"/>
              </w:rPr>
              <w:t>:</w:t>
            </w:r>
          </w:p>
          <w:p w14:paraId="14F50ACB" w14:textId="77777777" w:rsidR="006D08B0" w:rsidRPr="006D08B0" w:rsidRDefault="006D08B0" w:rsidP="006D08B0">
            <w:pPr>
              <w:rPr>
                <w:lang w:val="en-GB"/>
              </w:rPr>
            </w:pPr>
            <w:r w:rsidRPr="006D08B0">
              <w:rPr>
                <w:lang w:val="en-GB"/>
              </w:rPr>
              <w:t xml:space="preserve">- </w:t>
            </w:r>
            <w:proofErr w:type="spellStart"/>
            <w:r w:rsidRPr="006D08B0">
              <w:rPr>
                <w:lang w:val="en-GB"/>
              </w:rPr>
              <w:t>njohuri</w:t>
            </w:r>
            <w:proofErr w:type="spellEnd"/>
            <w:r w:rsidRPr="006D08B0">
              <w:rPr>
                <w:lang w:val="en-GB"/>
              </w:rPr>
              <w:t xml:space="preserve"> </w:t>
            </w:r>
            <w:proofErr w:type="spellStart"/>
            <w:r w:rsidRPr="006D08B0">
              <w:rPr>
                <w:lang w:val="en-GB"/>
              </w:rPr>
              <w:t>aktive</w:t>
            </w:r>
            <w:proofErr w:type="spellEnd"/>
            <w:r w:rsidRPr="006D08B0">
              <w:rPr>
                <w:lang w:val="en-GB"/>
              </w:rPr>
              <w:t xml:space="preserve"> e </w:t>
            </w:r>
            <w:proofErr w:type="spellStart"/>
            <w:r w:rsidRPr="006D08B0">
              <w:rPr>
                <w:lang w:val="en-GB"/>
              </w:rPr>
              <w:t>njërës</w:t>
            </w:r>
            <w:proofErr w:type="spellEnd"/>
            <w:r w:rsidRPr="006D08B0">
              <w:rPr>
                <w:lang w:val="en-GB"/>
              </w:rPr>
              <w:t xml:space="preserve"> </w:t>
            </w:r>
            <w:proofErr w:type="spellStart"/>
            <w:r w:rsidRPr="006D08B0">
              <w:rPr>
                <w:lang w:val="en-GB"/>
              </w:rPr>
              <w:t>prej</w:t>
            </w:r>
            <w:proofErr w:type="spellEnd"/>
            <w:r w:rsidRPr="006D08B0">
              <w:rPr>
                <w:lang w:val="en-GB"/>
              </w:rPr>
              <w:t xml:space="preserve"> </w:t>
            </w:r>
            <w:proofErr w:type="spellStart"/>
            <w:r w:rsidRPr="006D08B0">
              <w:rPr>
                <w:lang w:val="en-GB"/>
              </w:rPr>
              <w:t>tre</w:t>
            </w:r>
            <w:proofErr w:type="spellEnd"/>
            <w:r w:rsidRPr="006D08B0">
              <w:rPr>
                <w:lang w:val="en-GB"/>
              </w:rPr>
              <w:t xml:space="preserve"> </w:t>
            </w:r>
            <w:proofErr w:type="spellStart"/>
            <w:r w:rsidRPr="006D08B0">
              <w:rPr>
                <w:lang w:val="en-GB"/>
              </w:rPr>
              <w:t>gjuhëve</w:t>
            </w:r>
            <w:proofErr w:type="spellEnd"/>
            <w:r w:rsidRPr="006D08B0">
              <w:rPr>
                <w:lang w:val="en-GB"/>
              </w:rPr>
              <w:t xml:space="preserve"> </w:t>
            </w:r>
            <w:proofErr w:type="spellStart"/>
            <w:r w:rsidRPr="006D08B0">
              <w:rPr>
                <w:lang w:val="en-GB"/>
              </w:rPr>
              <w:t>më</w:t>
            </w:r>
            <w:proofErr w:type="spellEnd"/>
            <w:r w:rsidRPr="006D08B0">
              <w:rPr>
                <w:lang w:val="en-GB"/>
              </w:rPr>
              <w:t xml:space="preserve"> </w:t>
            </w:r>
            <w:proofErr w:type="spellStart"/>
            <w:r w:rsidRPr="006D08B0">
              <w:rPr>
                <w:lang w:val="en-GB"/>
              </w:rPr>
              <w:t>të</w:t>
            </w:r>
            <w:proofErr w:type="spellEnd"/>
            <w:r w:rsidRPr="006D08B0">
              <w:rPr>
                <w:lang w:val="en-GB"/>
              </w:rPr>
              <w:t xml:space="preserve"> </w:t>
            </w:r>
            <w:proofErr w:type="spellStart"/>
            <w:r w:rsidRPr="006D08B0">
              <w:rPr>
                <w:lang w:val="en-GB"/>
              </w:rPr>
              <w:t>përdorura</w:t>
            </w:r>
            <w:proofErr w:type="spellEnd"/>
            <w:r w:rsidRPr="006D08B0">
              <w:rPr>
                <w:lang w:val="en-GB"/>
              </w:rPr>
              <w:t xml:space="preserve"> </w:t>
            </w:r>
            <w:proofErr w:type="spellStart"/>
            <w:r w:rsidRPr="006D08B0">
              <w:rPr>
                <w:lang w:val="en-GB"/>
              </w:rPr>
              <w:t>të</w:t>
            </w:r>
            <w:proofErr w:type="spellEnd"/>
            <w:r w:rsidRPr="006D08B0">
              <w:rPr>
                <w:lang w:val="en-GB"/>
              </w:rPr>
              <w:t xml:space="preserve"> </w:t>
            </w:r>
            <w:proofErr w:type="spellStart"/>
            <w:r w:rsidRPr="006D08B0">
              <w:rPr>
                <w:lang w:val="en-GB"/>
              </w:rPr>
              <w:t>Bashkimit</w:t>
            </w:r>
            <w:proofErr w:type="spellEnd"/>
            <w:r w:rsidRPr="006D08B0">
              <w:rPr>
                <w:lang w:val="en-GB"/>
              </w:rPr>
              <w:t xml:space="preserve"> </w:t>
            </w:r>
            <w:proofErr w:type="spellStart"/>
            <w:r w:rsidRPr="006D08B0">
              <w:rPr>
                <w:lang w:val="en-GB"/>
              </w:rPr>
              <w:t>Evropian</w:t>
            </w:r>
            <w:proofErr w:type="spellEnd"/>
            <w:r w:rsidRPr="006D08B0">
              <w:rPr>
                <w:lang w:val="en-GB"/>
              </w:rPr>
              <w:t xml:space="preserve"> (</w:t>
            </w:r>
            <w:proofErr w:type="spellStart"/>
            <w:r w:rsidRPr="006D08B0">
              <w:rPr>
                <w:lang w:val="en-GB"/>
              </w:rPr>
              <w:t>anglisht</w:t>
            </w:r>
            <w:proofErr w:type="spellEnd"/>
            <w:r w:rsidRPr="006D08B0">
              <w:rPr>
                <w:lang w:val="en-GB"/>
              </w:rPr>
              <w:t xml:space="preserve">, </w:t>
            </w:r>
            <w:proofErr w:type="spellStart"/>
            <w:r w:rsidRPr="006D08B0">
              <w:rPr>
                <w:lang w:val="en-GB"/>
              </w:rPr>
              <w:t>frëngjisht</w:t>
            </w:r>
            <w:proofErr w:type="spellEnd"/>
            <w:r w:rsidRPr="006D08B0">
              <w:rPr>
                <w:lang w:val="en-GB"/>
              </w:rPr>
              <w:t xml:space="preserve">, </w:t>
            </w:r>
            <w:proofErr w:type="spellStart"/>
            <w:r w:rsidRPr="006D08B0">
              <w:rPr>
                <w:lang w:val="en-GB"/>
              </w:rPr>
              <w:t>gjermanisht</w:t>
            </w:r>
            <w:proofErr w:type="spellEnd"/>
            <w:r w:rsidRPr="006D08B0">
              <w:rPr>
                <w:lang w:val="en-GB"/>
              </w:rPr>
              <w:t>),</w:t>
            </w:r>
          </w:p>
          <w:p w14:paraId="17ABB815" w14:textId="77777777" w:rsidR="006D08B0" w:rsidRPr="006D08B0" w:rsidRDefault="006D08B0" w:rsidP="006D08B0">
            <w:pPr>
              <w:rPr>
                <w:lang w:val="en-GB"/>
              </w:rPr>
            </w:pPr>
            <w:r w:rsidRPr="006D08B0">
              <w:rPr>
                <w:lang w:val="en-GB"/>
              </w:rPr>
              <w:t xml:space="preserve">- </w:t>
            </w:r>
            <w:proofErr w:type="spellStart"/>
            <w:r w:rsidRPr="006D08B0">
              <w:rPr>
                <w:lang w:val="en-GB"/>
              </w:rPr>
              <w:t>njohuri</w:t>
            </w:r>
            <w:proofErr w:type="spellEnd"/>
            <w:r w:rsidRPr="006D08B0">
              <w:rPr>
                <w:lang w:val="en-GB"/>
              </w:rPr>
              <w:t xml:space="preserve"> </w:t>
            </w:r>
            <w:proofErr w:type="spellStart"/>
            <w:r w:rsidRPr="006D08B0">
              <w:rPr>
                <w:lang w:val="en-GB"/>
              </w:rPr>
              <w:t>aktive</w:t>
            </w:r>
            <w:proofErr w:type="spellEnd"/>
            <w:r w:rsidRPr="006D08B0">
              <w:rPr>
                <w:lang w:val="en-GB"/>
              </w:rPr>
              <w:t xml:space="preserve"> </w:t>
            </w:r>
            <w:proofErr w:type="spellStart"/>
            <w:r w:rsidRPr="006D08B0">
              <w:rPr>
                <w:lang w:val="en-GB"/>
              </w:rPr>
              <w:t>të</w:t>
            </w:r>
            <w:proofErr w:type="spellEnd"/>
            <w:r w:rsidRPr="006D08B0">
              <w:rPr>
                <w:lang w:val="en-GB"/>
              </w:rPr>
              <w:t xml:space="preserve"> </w:t>
            </w:r>
            <w:proofErr w:type="spellStart"/>
            <w:r w:rsidRPr="006D08B0">
              <w:rPr>
                <w:lang w:val="en-GB"/>
              </w:rPr>
              <w:t>programeve</w:t>
            </w:r>
            <w:proofErr w:type="spellEnd"/>
            <w:r w:rsidRPr="006D08B0">
              <w:rPr>
                <w:lang w:val="en-GB"/>
              </w:rPr>
              <w:t xml:space="preserve"> </w:t>
            </w:r>
            <w:proofErr w:type="spellStart"/>
            <w:r w:rsidRPr="006D08B0">
              <w:rPr>
                <w:lang w:val="en-GB"/>
              </w:rPr>
              <w:t>kompjuterike</w:t>
            </w:r>
            <w:proofErr w:type="spellEnd"/>
            <w:r w:rsidRPr="006D08B0">
              <w:rPr>
                <w:lang w:val="en-GB"/>
              </w:rPr>
              <w:t xml:space="preserve"> </w:t>
            </w:r>
            <w:proofErr w:type="spellStart"/>
            <w:r w:rsidRPr="006D08B0">
              <w:rPr>
                <w:lang w:val="en-GB"/>
              </w:rPr>
              <w:t>për</w:t>
            </w:r>
            <w:proofErr w:type="spellEnd"/>
            <w:r w:rsidRPr="006D08B0">
              <w:rPr>
                <w:lang w:val="en-GB"/>
              </w:rPr>
              <w:t xml:space="preserve"> </w:t>
            </w:r>
            <w:proofErr w:type="spellStart"/>
            <w:r w:rsidRPr="006D08B0">
              <w:rPr>
                <w:lang w:val="en-GB"/>
              </w:rPr>
              <w:t>punë</w:t>
            </w:r>
            <w:proofErr w:type="spellEnd"/>
            <w:r w:rsidRPr="006D08B0">
              <w:rPr>
                <w:lang w:val="en-GB"/>
              </w:rPr>
              <w:t xml:space="preserve"> </w:t>
            </w:r>
            <w:proofErr w:type="spellStart"/>
            <w:r w:rsidRPr="006D08B0">
              <w:rPr>
                <w:lang w:val="en-GB"/>
              </w:rPr>
              <w:t>në</w:t>
            </w:r>
            <w:proofErr w:type="spellEnd"/>
            <w:r w:rsidRPr="006D08B0">
              <w:rPr>
                <w:lang w:val="en-GB"/>
              </w:rPr>
              <w:t xml:space="preserve"> </w:t>
            </w:r>
            <w:proofErr w:type="spellStart"/>
            <w:r w:rsidRPr="006D08B0">
              <w:rPr>
                <w:lang w:val="en-GB"/>
              </w:rPr>
              <w:t>zyrë</w:t>
            </w:r>
            <w:proofErr w:type="spellEnd"/>
            <w:r w:rsidRPr="006D08B0">
              <w:rPr>
                <w:lang w:val="en-GB"/>
              </w:rPr>
              <w:t xml:space="preserve"> </w:t>
            </w:r>
            <w:proofErr w:type="spellStart"/>
            <w:r w:rsidRPr="006D08B0">
              <w:rPr>
                <w:lang w:val="en-GB"/>
              </w:rPr>
              <w:t>dhe</w:t>
            </w:r>
            <w:proofErr w:type="spellEnd"/>
          </w:p>
          <w:p w14:paraId="25D145F0" w14:textId="0AF1701B" w:rsidR="00FD2396" w:rsidRDefault="006D08B0" w:rsidP="006D08B0">
            <w:pPr>
              <w:rPr>
                <w:lang w:val="en-GB"/>
              </w:rPr>
            </w:pPr>
            <w:r w:rsidRPr="006D08B0">
              <w:rPr>
                <w:lang w:val="en-GB"/>
              </w:rPr>
              <w:t xml:space="preserve">- </w:t>
            </w:r>
            <w:proofErr w:type="spellStart"/>
            <w:r w:rsidRPr="006D08B0">
              <w:rPr>
                <w:lang w:val="en-GB"/>
              </w:rPr>
              <w:t>provimin</w:t>
            </w:r>
            <w:proofErr w:type="spellEnd"/>
            <w:r w:rsidRPr="006D08B0">
              <w:rPr>
                <w:lang w:val="en-GB"/>
              </w:rPr>
              <w:t xml:space="preserve"> e </w:t>
            </w:r>
            <w:proofErr w:type="spellStart"/>
            <w:r w:rsidRPr="006D08B0">
              <w:rPr>
                <w:lang w:val="en-GB"/>
              </w:rPr>
              <w:t>dhënë</w:t>
            </w:r>
            <w:proofErr w:type="spellEnd"/>
            <w:r w:rsidRPr="006D08B0">
              <w:rPr>
                <w:lang w:val="en-GB"/>
              </w:rPr>
              <w:t xml:space="preserve"> </w:t>
            </w:r>
            <w:proofErr w:type="spellStart"/>
            <w:r w:rsidRPr="006D08B0">
              <w:rPr>
                <w:lang w:val="en-GB"/>
              </w:rPr>
              <w:t>për</w:t>
            </w:r>
            <w:proofErr w:type="spellEnd"/>
            <w:r w:rsidRPr="006D08B0">
              <w:rPr>
                <w:lang w:val="en-GB"/>
              </w:rPr>
              <w:t xml:space="preserve"> </w:t>
            </w:r>
            <w:proofErr w:type="spellStart"/>
            <w:r w:rsidRPr="006D08B0">
              <w:rPr>
                <w:lang w:val="en-GB"/>
              </w:rPr>
              <w:t>menaxhim</w:t>
            </w:r>
            <w:proofErr w:type="spellEnd"/>
            <w:r w:rsidRPr="006D08B0">
              <w:rPr>
                <w:lang w:val="en-GB"/>
              </w:rPr>
              <w:t xml:space="preserve"> </w:t>
            </w:r>
            <w:proofErr w:type="spellStart"/>
            <w:r w:rsidR="00B66703">
              <w:rPr>
                <w:lang w:val="en-GB"/>
              </w:rPr>
              <w:t>administrativë</w:t>
            </w:r>
            <w:proofErr w:type="spellEnd"/>
          </w:p>
          <w:p w14:paraId="724EE0F7" w14:textId="77777777" w:rsidR="006D08B0" w:rsidRPr="00FD2396" w:rsidRDefault="006D08B0" w:rsidP="006D08B0">
            <w:pPr>
              <w:rPr>
                <w:lang w:val="en-GB"/>
              </w:rPr>
            </w:pPr>
          </w:p>
          <w:p w14:paraId="75734943" w14:textId="71B61FF9" w:rsidR="00E73BA6" w:rsidRPr="00E73BA6" w:rsidRDefault="00E73BA6" w:rsidP="00FD2396">
            <w:pPr>
              <w:rPr>
                <w:b/>
                <w:lang w:val="en-GB"/>
              </w:rPr>
            </w:pPr>
            <w:proofErr w:type="spellStart"/>
            <w:r w:rsidRPr="00E73BA6">
              <w:rPr>
                <w:b/>
                <w:lang w:val="en-GB"/>
              </w:rPr>
              <w:t>Orari</w:t>
            </w:r>
            <w:proofErr w:type="spellEnd"/>
            <w:r w:rsidRPr="00E73BA6">
              <w:rPr>
                <w:b/>
                <w:lang w:val="en-GB"/>
              </w:rPr>
              <w:t xml:space="preserve"> </w:t>
            </w:r>
            <w:proofErr w:type="spellStart"/>
            <w:r w:rsidRPr="00E73BA6">
              <w:rPr>
                <w:b/>
                <w:lang w:val="en-GB"/>
              </w:rPr>
              <w:t>i</w:t>
            </w:r>
            <w:proofErr w:type="spellEnd"/>
            <w:r w:rsidRPr="00E73BA6">
              <w:rPr>
                <w:b/>
                <w:lang w:val="en-GB"/>
              </w:rPr>
              <w:t xml:space="preserve"> </w:t>
            </w:r>
            <w:proofErr w:type="spellStart"/>
            <w:r w:rsidRPr="00E73BA6">
              <w:rPr>
                <w:b/>
                <w:lang w:val="en-GB"/>
              </w:rPr>
              <w:t>kohës</w:t>
            </w:r>
            <w:proofErr w:type="spellEnd"/>
            <w:r w:rsidRPr="00E73BA6">
              <w:rPr>
                <w:b/>
                <w:lang w:val="en-GB"/>
              </w:rPr>
              <w:t xml:space="preserve"> </w:t>
            </w:r>
            <w:proofErr w:type="spellStart"/>
            <w:r w:rsidRPr="00E73BA6">
              <w:rPr>
                <w:b/>
                <w:lang w:val="en-GB"/>
              </w:rPr>
              <w:t>së</w:t>
            </w:r>
            <w:proofErr w:type="spellEnd"/>
            <w:r w:rsidRPr="00E73BA6">
              <w:rPr>
                <w:b/>
                <w:lang w:val="en-GB"/>
              </w:rPr>
              <w:t xml:space="preserve"> </w:t>
            </w:r>
            <w:proofErr w:type="spellStart"/>
            <w:r w:rsidRPr="00E73BA6">
              <w:rPr>
                <w:b/>
                <w:lang w:val="en-GB"/>
              </w:rPr>
              <w:t>punës</w:t>
            </w:r>
            <w:proofErr w:type="spellEnd"/>
            <w:r w:rsidRPr="00E73BA6">
              <w:rPr>
                <w:b/>
                <w:lang w:val="en-GB"/>
              </w:rPr>
              <w:t>:</w:t>
            </w:r>
          </w:p>
          <w:p w14:paraId="1CFE931E" w14:textId="26E46351" w:rsidR="00E07F43" w:rsidRPr="00E07F43" w:rsidRDefault="00E07F43" w:rsidP="00E07F43">
            <w:pPr>
              <w:rPr>
                <w:lang w:val="en-GB"/>
              </w:rPr>
            </w:pPr>
            <w:r w:rsidRPr="00E07F43">
              <w:rPr>
                <w:lang w:val="en-GB"/>
              </w:rPr>
              <w:t>-</w:t>
            </w:r>
            <w:r w:rsidR="00D151F3">
              <w:rPr>
                <w:lang w:val="en-GB"/>
              </w:rPr>
              <w:t xml:space="preserve">   </w:t>
            </w:r>
            <w:r w:rsidRPr="00E07F43">
              <w:rPr>
                <w:lang w:val="en-GB"/>
              </w:rPr>
              <w:t xml:space="preserve"> </w:t>
            </w:r>
            <w:proofErr w:type="spellStart"/>
            <w:r w:rsidRPr="00E07F43">
              <w:rPr>
                <w:lang w:val="en-GB"/>
              </w:rPr>
              <w:t>Ditët</w:t>
            </w:r>
            <w:proofErr w:type="spellEnd"/>
            <w:r w:rsidRPr="00E07F43">
              <w:rPr>
                <w:lang w:val="en-GB"/>
              </w:rPr>
              <w:t xml:space="preserve"> e </w:t>
            </w:r>
            <w:proofErr w:type="spellStart"/>
            <w:r w:rsidRPr="00E07F43">
              <w:rPr>
                <w:lang w:val="en-GB"/>
              </w:rPr>
              <w:t>punës</w:t>
            </w:r>
            <w:proofErr w:type="spellEnd"/>
            <w:r w:rsidRPr="00E07F43">
              <w:rPr>
                <w:lang w:val="en-GB"/>
              </w:rPr>
              <w:t xml:space="preserve">: </w:t>
            </w:r>
            <w:proofErr w:type="spellStart"/>
            <w:r w:rsidRPr="00E07F43">
              <w:rPr>
                <w:lang w:val="en-GB"/>
              </w:rPr>
              <w:t>nga</w:t>
            </w:r>
            <w:proofErr w:type="spellEnd"/>
            <w:r w:rsidRPr="00E07F43">
              <w:rPr>
                <w:lang w:val="en-GB"/>
              </w:rPr>
              <w:t xml:space="preserve"> e </w:t>
            </w:r>
            <w:proofErr w:type="spellStart"/>
            <w:r w:rsidRPr="00E07F43">
              <w:rPr>
                <w:lang w:val="en-GB"/>
              </w:rPr>
              <w:t>hëna</w:t>
            </w:r>
            <w:proofErr w:type="spellEnd"/>
            <w:r w:rsidRPr="00E07F43">
              <w:rPr>
                <w:lang w:val="en-GB"/>
              </w:rPr>
              <w:t xml:space="preserve"> në </w:t>
            </w:r>
            <w:proofErr w:type="spellStart"/>
            <w:r w:rsidRPr="00E07F43">
              <w:rPr>
                <w:lang w:val="en-GB"/>
              </w:rPr>
              <w:t>të</w:t>
            </w:r>
            <w:proofErr w:type="spellEnd"/>
            <w:r w:rsidRPr="00E07F43">
              <w:rPr>
                <w:lang w:val="en-GB"/>
              </w:rPr>
              <w:t xml:space="preserve"> </w:t>
            </w:r>
            <w:proofErr w:type="spellStart"/>
            <w:r w:rsidRPr="00E07F43">
              <w:rPr>
                <w:lang w:val="en-GB"/>
              </w:rPr>
              <w:t>premte</w:t>
            </w:r>
            <w:proofErr w:type="spellEnd"/>
          </w:p>
          <w:p w14:paraId="6D5E9A7F" w14:textId="22C2D34C" w:rsidR="00E07F43" w:rsidRPr="00E07F43" w:rsidRDefault="00E07F43" w:rsidP="00E07F43">
            <w:pPr>
              <w:rPr>
                <w:lang w:val="en-GB"/>
              </w:rPr>
            </w:pPr>
            <w:r w:rsidRPr="00E07F43">
              <w:rPr>
                <w:lang w:val="en-GB"/>
              </w:rPr>
              <w:t xml:space="preserve">- </w:t>
            </w:r>
            <w:r w:rsidR="00D151F3">
              <w:rPr>
                <w:lang w:val="en-GB"/>
              </w:rPr>
              <w:t xml:space="preserve">   </w:t>
            </w:r>
            <w:proofErr w:type="spellStart"/>
            <w:r w:rsidRPr="00E07F43">
              <w:rPr>
                <w:lang w:val="en-GB"/>
              </w:rPr>
              <w:t>Orari</w:t>
            </w:r>
            <w:proofErr w:type="spellEnd"/>
            <w:r w:rsidRPr="00E07F43">
              <w:rPr>
                <w:lang w:val="en-GB"/>
              </w:rPr>
              <w:t xml:space="preserve"> </w:t>
            </w:r>
            <w:proofErr w:type="spellStart"/>
            <w:r w:rsidRPr="00E07F43">
              <w:rPr>
                <w:lang w:val="en-GB"/>
              </w:rPr>
              <w:t>i</w:t>
            </w:r>
            <w:proofErr w:type="spellEnd"/>
            <w:r w:rsidRPr="00E07F43">
              <w:rPr>
                <w:lang w:val="en-GB"/>
              </w:rPr>
              <w:t xml:space="preserve"> </w:t>
            </w:r>
            <w:proofErr w:type="spellStart"/>
            <w:r w:rsidRPr="00E07F43">
              <w:rPr>
                <w:lang w:val="en-GB"/>
              </w:rPr>
              <w:t>punës</w:t>
            </w:r>
            <w:proofErr w:type="spellEnd"/>
            <w:r w:rsidRPr="00E07F43">
              <w:rPr>
                <w:lang w:val="en-GB"/>
              </w:rPr>
              <w:t xml:space="preserve"> </w:t>
            </w:r>
            <w:proofErr w:type="spellStart"/>
            <w:r w:rsidRPr="00E07F43">
              <w:rPr>
                <w:lang w:val="en-GB"/>
              </w:rPr>
              <w:t>në</w:t>
            </w:r>
            <w:proofErr w:type="spellEnd"/>
            <w:r w:rsidRPr="00E07F43">
              <w:rPr>
                <w:lang w:val="en-GB"/>
              </w:rPr>
              <w:t xml:space="preserve"> </w:t>
            </w:r>
            <w:proofErr w:type="spellStart"/>
            <w:r w:rsidRPr="00E07F43">
              <w:rPr>
                <w:lang w:val="en-GB"/>
              </w:rPr>
              <w:t>javë</w:t>
            </w:r>
            <w:proofErr w:type="spellEnd"/>
            <w:r w:rsidRPr="00E07F43">
              <w:rPr>
                <w:lang w:val="en-GB"/>
              </w:rPr>
              <w:t xml:space="preserve">: 40 </w:t>
            </w:r>
            <w:proofErr w:type="spellStart"/>
            <w:r w:rsidRPr="00E07F43">
              <w:rPr>
                <w:lang w:val="en-GB"/>
              </w:rPr>
              <w:t>orë</w:t>
            </w:r>
            <w:proofErr w:type="spellEnd"/>
          </w:p>
          <w:p w14:paraId="6159E79B" w14:textId="2730DF48" w:rsidR="00E07F43" w:rsidRPr="00E07F43" w:rsidRDefault="00E07F43" w:rsidP="00E07F43">
            <w:pPr>
              <w:rPr>
                <w:lang w:val="en-GB"/>
              </w:rPr>
            </w:pPr>
            <w:r w:rsidRPr="00E07F43">
              <w:rPr>
                <w:lang w:val="en-GB"/>
              </w:rPr>
              <w:t>-</w:t>
            </w:r>
            <w:r w:rsidR="00D151F3">
              <w:rPr>
                <w:lang w:val="en-GB"/>
              </w:rPr>
              <w:t xml:space="preserve">   </w:t>
            </w:r>
            <w:r w:rsidRPr="00E07F43">
              <w:rPr>
                <w:lang w:val="en-GB"/>
              </w:rPr>
              <w:t xml:space="preserve"> </w:t>
            </w:r>
            <w:proofErr w:type="spellStart"/>
            <w:r w:rsidRPr="00E07F43">
              <w:rPr>
                <w:lang w:val="en-GB"/>
              </w:rPr>
              <w:t>Orari</w:t>
            </w:r>
            <w:proofErr w:type="spellEnd"/>
            <w:r w:rsidRPr="00E07F43">
              <w:rPr>
                <w:lang w:val="en-GB"/>
              </w:rPr>
              <w:t xml:space="preserve"> </w:t>
            </w:r>
            <w:proofErr w:type="spellStart"/>
            <w:r w:rsidRPr="00E07F43">
              <w:rPr>
                <w:lang w:val="en-GB"/>
              </w:rPr>
              <w:t>i</w:t>
            </w:r>
            <w:proofErr w:type="spellEnd"/>
            <w:r w:rsidRPr="00E07F43">
              <w:rPr>
                <w:lang w:val="en-GB"/>
              </w:rPr>
              <w:t xml:space="preserve"> </w:t>
            </w:r>
            <w:proofErr w:type="spellStart"/>
            <w:r w:rsidRPr="00E07F43">
              <w:rPr>
                <w:lang w:val="en-GB"/>
              </w:rPr>
              <w:t>punës</w:t>
            </w:r>
            <w:proofErr w:type="spellEnd"/>
            <w:r w:rsidRPr="00E07F43">
              <w:rPr>
                <w:lang w:val="en-GB"/>
              </w:rPr>
              <w:t xml:space="preserve">: 7:30/8:30 </w:t>
            </w:r>
            <w:proofErr w:type="spellStart"/>
            <w:r w:rsidRPr="00E07F43">
              <w:rPr>
                <w:lang w:val="en-GB"/>
              </w:rPr>
              <w:t>deri</w:t>
            </w:r>
            <w:proofErr w:type="spellEnd"/>
            <w:r w:rsidRPr="00E07F43">
              <w:rPr>
                <w:lang w:val="en-GB"/>
              </w:rPr>
              <w:t xml:space="preserve"> </w:t>
            </w:r>
            <w:proofErr w:type="spellStart"/>
            <w:r w:rsidRPr="00E07F43">
              <w:rPr>
                <w:lang w:val="en-GB"/>
              </w:rPr>
              <w:t>në</w:t>
            </w:r>
            <w:proofErr w:type="spellEnd"/>
            <w:r w:rsidRPr="00E07F43">
              <w:rPr>
                <w:lang w:val="en-GB"/>
              </w:rPr>
              <w:t xml:space="preserve"> 15:30/4:30 </w:t>
            </w:r>
            <w:proofErr w:type="spellStart"/>
            <w:r w:rsidRPr="00E07F43">
              <w:rPr>
                <w:lang w:val="en-GB"/>
              </w:rPr>
              <w:t>pasdite</w:t>
            </w:r>
            <w:proofErr w:type="spellEnd"/>
            <w:r w:rsidRPr="00E07F43">
              <w:rPr>
                <w:lang w:val="en-GB"/>
              </w:rPr>
              <w:t>.</w:t>
            </w:r>
          </w:p>
          <w:p w14:paraId="2F13AECC" w14:textId="18F28A60" w:rsidR="00FD2396" w:rsidRDefault="00E07F43" w:rsidP="00E07F43">
            <w:pPr>
              <w:rPr>
                <w:lang w:val="en-GB"/>
              </w:rPr>
            </w:pPr>
            <w:r w:rsidRPr="00E07F43">
              <w:rPr>
                <w:lang w:val="en-GB"/>
              </w:rPr>
              <w:t xml:space="preserve">- </w:t>
            </w:r>
            <w:r w:rsidR="00D151F3">
              <w:rPr>
                <w:lang w:val="en-GB"/>
              </w:rPr>
              <w:t xml:space="preserve">   </w:t>
            </w:r>
            <w:proofErr w:type="spellStart"/>
            <w:r w:rsidRPr="00E07F43">
              <w:rPr>
                <w:lang w:val="en-GB"/>
              </w:rPr>
              <w:t>Përshkrimi</w:t>
            </w:r>
            <w:proofErr w:type="spellEnd"/>
            <w:r w:rsidRPr="00E07F43">
              <w:rPr>
                <w:lang w:val="en-GB"/>
              </w:rPr>
              <w:t xml:space="preserve"> </w:t>
            </w:r>
            <w:proofErr w:type="spellStart"/>
            <w:r w:rsidRPr="00E07F43">
              <w:rPr>
                <w:lang w:val="en-GB"/>
              </w:rPr>
              <w:t>i</w:t>
            </w:r>
            <w:proofErr w:type="spellEnd"/>
            <w:r w:rsidRPr="00E07F43">
              <w:rPr>
                <w:lang w:val="en-GB"/>
              </w:rPr>
              <w:t xml:space="preserve"> </w:t>
            </w:r>
            <w:proofErr w:type="spellStart"/>
            <w:r w:rsidRPr="00E07F43">
              <w:rPr>
                <w:lang w:val="en-GB"/>
              </w:rPr>
              <w:t>orarit</w:t>
            </w:r>
            <w:proofErr w:type="spellEnd"/>
            <w:r w:rsidRPr="00E07F43">
              <w:rPr>
                <w:lang w:val="en-GB"/>
              </w:rPr>
              <w:t xml:space="preserve"> </w:t>
            </w:r>
            <w:proofErr w:type="spellStart"/>
            <w:r w:rsidRPr="00E07F43">
              <w:rPr>
                <w:lang w:val="en-GB"/>
              </w:rPr>
              <w:t>të</w:t>
            </w:r>
            <w:proofErr w:type="spellEnd"/>
            <w:r w:rsidRPr="00E07F43">
              <w:rPr>
                <w:lang w:val="en-GB"/>
              </w:rPr>
              <w:t xml:space="preserve"> </w:t>
            </w:r>
            <w:proofErr w:type="spellStart"/>
            <w:r w:rsidRPr="00E07F43">
              <w:rPr>
                <w:lang w:val="en-GB"/>
              </w:rPr>
              <w:t>punës</w:t>
            </w:r>
            <w:proofErr w:type="spellEnd"/>
            <w:r w:rsidRPr="00E07F43">
              <w:rPr>
                <w:lang w:val="en-GB"/>
              </w:rPr>
              <w:t xml:space="preserve">: me </w:t>
            </w:r>
            <w:proofErr w:type="spellStart"/>
            <w:r w:rsidRPr="00E07F43">
              <w:rPr>
                <w:lang w:val="en-GB"/>
              </w:rPr>
              <w:t>fillimin</w:t>
            </w:r>
            <w:proofErr w:type="spellEnd"/>
            <w:r w:rsidRPr="00E07F43">
              <w:rPr>
                <w:lang w:val="en-GB"/>
              </w:rPr>
              <w:t xml:space="preserve"> e </w:t>
            </w:r>
            <w:proofErr w:type="spellStart"/>
            <w:r w:rsidRPr="00E07F43">
              <w:rPr>
                <w:lang w:val="en-GB"/>
              </w:rPr>
              <w:t>orarit</w:t>
            </w:r>
            <w:proofErr w:type="spellEnd"/>
            <w:r w:rsidR="00B525ED">
              <w:rPr>
                <w:lang w:val="en-GB"/>
              </w:rPr>
              <w:t xml:space="preserve"> </w:t>
            </w:r>
            <w:proofErr w:type="spellStart"/>
            <w:r w:rsidR="00B525ED">
              <w:rPr>
                <w:lang w:val="en-GB"/>
              </w:rPr>
              <w:t>të</w:t>
            </w:r>
            <w:proofErr w:type="spellEnd"/>
            <w:r w:rsidR="00B525ED">
              <w:rPr>
                <w:lang w:val="en-GB"/>
              </w:rPr>
              <w:t xml:space="preserve"> </w:t>
            </w:r>
            <w:proofErr w:type="spellStart"/>
            <w:r w:rsidR="00B525ED">
              <w:rPr>
                <w:lang w:val="en-GB"/>
              </w:rPr>
              <w:t>punës</w:t>
            </w:r>
            <w:proofErr w:type="spellEnd"/>
            <w:r w:rsidRPr="00E07F43">
              <w:rPr>
                <w:lang w:val="en-GB"/>
              </w:rPr>
              <w:t xml:space="preserve"> </w:t>
            </w:r>
            <w:proofErr w:type="spellStart"/>
            <w:r w:rsidRPr="00E07F43">
              <w:rPr>
                <w:lang w:val="en-GB"/>
              </w:rPr>
              <w:t>prej</w:t>
            </w:r>
            <w:proofErr w:type="spellEnd"/>
            <w:r w:rsidRPr="00E07F43">
              <w:rPr>
                <w:lang w:val="en-GB"/>
              </w:rPr>
              <w:t xml:space="preserve"> </w:t>
            </w:r>
            <w:proofErr w:type="spellStart"/>
            <w:r w:rsidRPr="00E07F43">
              <w:rPr>
                <w:lang w:val="en-GB"/>
              </w:rPr>
              <w:t>orës</w:t>
            </w:r>
            <w:proofErr w:type="spellEnd"/>
            <w:r w:rsidRPr="00E07F43">
              <w:rPr>
                <w:lang w:val="en-GB"/>
              </w:rPr>
              <w:t xml:space="preserve"> 07:30/08:30 </w:t>
            </w:r>
            <w:proofErr w:type="spellStart"/>
            <w:r w:rsidRPr="00E07F43">
              <w:rPr>
                <w:lang w:val="en-GB"/>
              </w:rPr>
              <w:t>dhe</w:t>
            </w:r>
            <w:proofErr w:type="spellEnd"/>
            <w:r w:rsidRPr="00E07F43">
              <w:rPr>
                <w:lang w:val="en-GB"/>
              </w:rPr>
              <w:t xml:space="preserve"> </w:t>
            </w:r>
            <w:proofErr w:type="spellStart"/>
            <w:r w:rsidRPr="00E07F43">
              <w:rPr>
                <w:lang w:val="en-GB"/>
              </w:rPr>
              <w:t>përfundimin</w:t>
            </w:r>
            <w:proofErr w:type="spellEnd"/>
            <w:r w:rsidRPr="00E07F43">
              <w:rPr>
                <w:lang w:val="en-GB"/>
              </w:rPr>
              <w:t xml:space="preserve"> e </w:t>
            </w:r>
            <w:proofErr w:type="spellStart"/>
            <w:r w:rsidRPr="00E07F43">
              <w:rPr>
                <w:lang w:val="en-GB"/>
              </w:rPr>
              <w:t>të</w:t>
            </w:r>
            <w:proofErr w:type="spellEnd"/>
            <w:r w:rsidRPr="00E07F43">
              <w:rPr>
                <w:lang w:val="en-GB"/>
              </w:rPr>
              <w:t xml:space="preserve"> </w:t>
            </w:r>
            <w:proofErr w:type="spellStart"/>
            <w:r w:rsidRPr="00E07F43">
              <w:rPr>
                <w:lang w:val="en-GB"/>
              </w:rPr>
              <w:t>njëjtit</w:t>
            </w:r>
            <w:proofErr w:type="spellEnd"/>
            <w:r w:rsidRPr="00E07F43">
              <w:rPr>
                <w:lang w:val="en-GB"/>
              </w:rPr>
              <w:t xml:space="preserve"> </w:t>
            </w:r>
            <w:proofErr w:type="spellStart"/>
            <w:r w:rsidRPr="00E07F43">
              <w:rPr>
                <w:lang w:val="en-GB"/>
              </w:rPr>
              <w:t>në</w:t>
            </w:r>
            <w:proofErr w:type="spellEnd"/>
            <w:r w:rsidRPr="00E07F43">
              <w:rPr>
                <w:lang w:val="en-GB"/>
              </w:rPr>
              <w:t xml:space="preserve"> </w:t>
            </w:r>
            <w:proofErr w:type="spellStart"/>
            <w:r w:rsidRPr="00E07F43">
              <w:rPr>
                <w:lang w:val="en-GB"/>
              </w:rPr>
              <w:t>orën</w:t>
            </w:r>
            <w:proofErr w:type="spellEnd"/>
            <w:r w:rsidRPr="00E07F43">
              <w:rPr>
                <w:lang w:val="en-GB"/>
              </w:rPr>
              <w:t xml:space="preserve"> 15:30/16:30.</w:t>
            </w:r>
          </w:p>
          <w:p w14:paraId="7C74CD62" w14:textId="77777777" w:rsidR="00E07F43" w:rsidRPr="00FD2396" w:rsidRDefault="00E07F43" w:rsidP="00E07F43">
            <w:pPr>
              <w:rPr>
                <w:lang w:val="en-GB"/>
              </w:rPr>
            </w:pPr>
          </w:p>
          <w:p w14:paraId="68503FC4" w14:textId="77777777" w:rsidR="00E07F43" w:rsidRPr="00E07F43" w:rsidRDefault="00E07F43" w:rsidP="00E07F43">
            <w:pPr>
              <w:rPr>
                <w:lang w:val="en-GB"/>
              </w:rPr>
            </w:pPr>
            <w:proofErr w:type="spellStart"/>
            <w:r w:rsidRPr="00A06CB8">
              <w:rPr>
                <w:b/>
                <w:lang w:val="en-GB"/>
              </w:rPr>
              <w:t>Paga</w:t>
            </w:r>
            <w:proofErr w:type="spellEnd"/>
            <w:r w:rsidRPr="00E07F43">
              <w:rPr>
                <w:lang w:val="en-GB"/>
              </w:rPr>
              <w:t>:</w:t>
            </w:r>
          </w:p>
          <w:p w14:paraId="0D104217" w14:textId="214CAF1C" w:rsidR="00FD2396" w:rsidRPr="00FD2396" w:rsidRDefault="00E07F43" w:rsidP="00E07F43">
            <w:pPr>
              <w:rPr>
                <w:lang w:val="en-GB"/>
              </w:rPr>
            </w:pPr>
            <w:proofErr w:type="spellStart"/>
            <w:r w:rsidRPr="00E07F43">
              <w:rPr>
                <w:lang w:val="en-GB"/>
              </w:rPr>
              <w:t>Shuma</w:t>
            </w:r>
            <w:proofErr w:type="spellEnd"/>
            <w:r w:rsidRPr="00E07F43">
              <w:rPr>
                <w:lang w:val="en-GB"/>
              </w:rPr>
              <w:t xml:space="preserve"> </w:t>
            </w:r>
            <w:proofErr w:type="spellStart"/>
            <w:r w:rsidRPr="00E07F43">
              <w:rPr>
                <w:lang w:val="en-GB"/>
              </w:rPr>
              <w:t>monetare</w:t>
            </w:r>
            <w:proofErr w:type="spellEnd"/>
            <w:r w:rsidRPr="00E07F43">
              <w:rPr>
                <w:lang w:val="en-GB"/>
              </w:rPr>
              <w:t xml:space="preserve"> </w:t>
            </w:r>
            <w:proofErr w:type="spellStart"/>
            <w:r w:rsidRPr="00E07F43">
              <w:rPr>
                <w:lang w:val="en-GB"/>
              </w:rPr>
              <w:t>neto</w:t>
            </w:r>
            <w:proofErr w:type="spellEnd"/>
            <w:r w:rsidRPr="00E07F43">
              <w:rPr>
                <w:lang w:val="en-GB"/>
              </w:rPr>
              <w:t xml:space="preserve"> </w:t>
            </w:r>
            <w:proofErr w:type="spellStart"/>
            <w:r w:rsidRPr="00E07F43">
              <w:rPr>
                <w:lang w:val="en-GB"/>
              </w:rPr>
              <w:t>është</w:t>
            </w:r>
            <w:proofErr w:type="spellEnd"/>
            <w:r w:rsidRPr="00E07F43">
              <w:rPr>
                <w:lang w:val="en-GB"/>
              </w:rPr>
              <w:t xml:space="preserve"> 3</w:t>
            </w:r>
            <w:r w:rsidR="008571E3">
              <w:rPr>
                <w:lang w:val="en-GB"/>
              </w:rPr>
              <w:t>8</w:t>
            </w:r>
            <w:r w:rsidRPr="00E07F43">
              <w:rPr>
                <w:lang w:val="en-GB"/>
              </w:rPr>
              <w:t>.0</w:t>
            </w:r>
            <w:r w:rsidR="008571E3">
              <w:rPr>
                <w:lang w:val="en-GB"/>
              </w:rPr>
              <w:t>4</w:t>
            </w:r>
            <w:r w:rsidRPr="00E07F43">
              <w:rPr>
                <w:lang w:val="en-GB"/>
              </w:rPr>
              <w:t xml:space="preserve">0,00 </w:t>
            </w:r>
            <w:proofErr w:type="spellStart"/>
            <w:r w:rsidRPr="00E07F43">
              <w:rPr>
                <w:lang w:val="en-GB"/>
              </w:rPr>
              <w:t>denarë</w:t>
            </w:r>
            <w:proofErr w:type="spellEnd"/>
            <w:r w:rsidRPr="00E07F43">
              <w:rPr>
                <w:lang w:val="en-GB"/>
              </w:rPr>
              <w:t>.</w:t>
            </w:r>
          </w:p>
          <w:p w14:paraId="43C41DBC" w14:textId="77777777" w:rsidR="00FD2396" w:rsidRPr="00FD2396" w:rsidRDefault="00FD2396" w:rsidP="00FD2396">
            <w:pPr>
              <w:rPr>
                <w:lang w:val="en-GB"/>
              </w:rPr>
            </w:pPr>
          </w:p>
          <w:p w14:paraId="55B583AC" w14:textId="77777777" w:rsidR="00FD2396" w:rsidRPr="00FD2396" w:rsidRDefault="00FD2396" w:rsidP="00FD2396">
            <w:pPr>
              <w:rPr>
                <w:lang w:val="en-GB"/>
              </w:rPr>
            </w:pPr>
          </w:p>
          <w:p w14:paraId="40547497" w14:textId="1E511771" w:rsidR="002E0565" w:rsidRPr="002E0565" w:rsidRDefault="002E0565" w:rsidP="002E0565">
            <w:pPr>
              <w:rPr>
                <w:lang w:val="en-GB"/>
              </w:rPr>
            </w:pPr>
            <w:proofErr w:type="spellStart"/>
            <w:r w:rsidRPr="002E0565">
              <w:rPr>
                <w:lang w:val="en-GB"/>
              </w:rPr>
              <w:t>Nëpunësi</w:t>
            </w:r>
            <w:proofErr w:type="spellEnd"/>
            <w:r w:rsidRPr="002E0565">
              <w:rPr>
                <w:lang w:val="en-GB"/>
              </w:rPr>
              <w:t xml:space="preserve"> </w:t>
            </w:r>
            <w:proofErr w:type="spellStart"/>
            <w:r w:rsidRPr="002E0565">
              <w:rPr>
                <w:lang w:val="en-GB"/>
              </w:rPr>
              <w:t>administrativ</w:t>
            </w:r>
            <w:proofErr w:type="spellEnd"/>
            <w:r w:rsidRPr="002E0565">
              <w:rPr>
                <w:lang w:val="en-GB"/>
              </w:rPr>
              <w:t xml:space="preserve"> </w:t>
            </w:r>
            <w:proofErr w:type="spellStart"/>
            <w:r w:rsidRPr="002E0565">
              <w:rPr>
                <w:lang w:val="en-GB"/>
              </w:rPr>
              <w:t>i</w:t>
            </w:r>
            <w:proofErr w:type="spellEnd"/>
            <w:r w:rsidRPr="002E0565">
              <w:rPr>
                <w:lang w:val="en-GB"/>
              </w:rPr>
              <w:t xml:space="preserve"> </w:t>
            </w:r>
            <w:proofErr w:type="spellStart"/>
            <w:r w:rsidRPr="002E0565">
              <w:rPr>
                <w:lang w:val="en-GB"/>
              </w:rPr>
              <w:t>punësuar</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Byronë</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Zhvillim</w:t>
            </w:r>
            <w:proofErr w:type="spellEnd"/>
            <w:r w:rsidRPr="002E0565">
              <w:rPr>
                <w:lang w:val="en-GB"/>
              </w:rPr>
              <w:t xml:space="preserve"> </w:t>
            </w:r>
            <w:proofErr w:type="spellStart"/>
            <w:r w:rsidRPr="002E0565">
              <w:rPr>
                <w:lang w:val="en-GB"/>
              </w:rPr>
              <w:t>Rajonal</w:t>
            </w:r>
            <w:proofErr w:type="spellEnd"/>
            <w:r w:rsidRPr="002E0565">
              <w:rPr>
                <w:lang w:val="en-GB"/>
              </w:rPr>
              <w:t xml:space="preserve">, </w:t>
            </w:r>
            <w:proofErr w:type="spellStart"/>
            <w:r w:rsidRPr="002E0565">
              <w:rPr>
                <w:lang w:val="en-GB"/>
              </w:rPr>
              <w:t>i</w:t>
            </w:r>
            <w:proofErr w:type="spellEnd"/>
            <w:r w:rsidRPr="002E0565">
              <w:rPr>
                <w:lang w:val="en-GB"/>
              </w:rPr>
              <w:t xml:space="preserve"> </w:t>
            </w:r>
            <w:proofErr w:type="spellStart"/>
            <w:r w:rsidRPr="002E0565">
              <w:rPr>
                <w:lang w:val="en-GB"/>
              </w:rPr>
              <w:t>cili</w:t>
            </w:r>
            <w:proofErr w:type="spellEnd"/>
            <w:r w:rsidRPr="002E0565">
              <w:rPr>
                <w:lang w:val="en-GB"/>
              </w:rPr>
              <w:t xml:space="preserve"> </w:t>
            </w:r>
            <w:proofErr w:type="spellStart"/>
            <w:r w:rsidRPr="002E0565">
              <w:rPr>
                <w:lang w:val="en-GB"/>
              </w:rPr>
              <w:t>i</w:t>
            </w:r>
            <w:proofErr w:type="spellEnd"/>
            <w:r w:rsidRPr="002E0565">
              <w:rPr>
                <w:lang w:val="en-GB"/>
              </w:rPr>
              <w:t xml:space="preserve"> </w:t>
            </w:r>
            <w:proofErr w:type="spellStart"/>
            <w:r w:rsidRPr="002E0565">
              <w:rPr>
                <w:lang w:val="en-GB"/>
              </w:rPr>
              <w:t>plotëson</w:t>
            </w:r>
            <w:proofErr w:type="spellEnd"/>
            <w:r w:rsidRPr="002E0565">
              <w:rPr>
                <w:lang w:val="en-GB"/>
              </w:rPr>
              <w:t xml:space="preserve"> </w:t>
            </w:r>
            <w:proofErr w:type="spellStart"/>
            <w:r w:rsidRPr="002E0565">
              <w:rPr>
                <w:lang w:val="en-GB"/>
              </w:rPr>
              <w:t>kushtet</w:t>
            </w:r>
            <w:proofErr w:type="spellEnd"/>
            <w:r w:rsidRPr="002E0565">
              <w:rPr>
                <w:lang w:val="en-GB"/>
              </w:rPr>
              <w:t xml:space="preserve"> e </w:t>
            </w:r>
            <w:proofErr w:type="spellStart"/>
            <w:r w:rsidRPr="002E0565">
              <w:rPr>
                <w:lang w:val="en-GB"/>
              </w:rPr>
              <w:t>përgjithshme</w:t>
            </w:r>
            <w:proofErr w:type="spellEnd"/>
            <w:r w:rsidRPr="002E0565">
              <w:rPr>
                <w:lang w:val="en-GB"/>
              </w:rPr>
              <w:t xml:space="preserve"> </w:t>
            </w:r>
            <w:proofErr w:type="spellStart"/>
            <w:r w:rsidRPr="002E0565">
              <w:rPr>
                <w:lang w:val="en-GB"/>
              </w:rPr>
              <w:t>dhe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veçanta</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plotësimin</w:t>
            </w:r>
            <w:proofErr w:type="spellEnd"/>
            <w:r w:rsidRPr="002E0565">
              <w:rPr>
                <w:lang w:val="en-GB"/>
              </w:rPr>
              <w:t xml:space="preserve"> e </w:t>
            </w:r>
            <w:proofErr w:type="spellStart"/>
            <w:r w:rsidRPr="002E0565">
              <w:rPr>
                <w:lang w:val="en-GB"/>
              </w:rPr>
              <w:t>pozitës</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përcaktuara</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nivelin</w:t>
            </w:r>
            <w:proofErr w:type="spellEnd"/>
            <w:r w:rsidRPr="002E0565">
              <w:rPr>
                <w:lang w:val="en-GB"/>
              </w:rPr>
              <w:t xml:space="preserve"> </w:t>
            </w:r>
            <w:proofErr w:type="spellStart"/>
            <w:r w:rsidRPr="002E0565">
              <w:rPr>
                <w:lang w:val="en-GB"/>
              </w:rPr>
              <w:t>përkatës</w:t>
            </w:r>
            <w:proofErr w:type="spellEnd"/>
            <w:r w:rsidRPr="002E0565">
              <w:rPr>
                <w:lang w:val="en-GB"/>
              </w:rPr>
              <w:t xml:space="preserve"> me </w:t>
            </w:r>
            <w:proofErr w:type="spellStart"/>
            <w:r w:rsidRPr="002E0565">
              <w:rPr>
                <w:lang w:val="en-GB"/>
              </w:rPr>
              <w:t>Ligjin</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00BD2156">
              <w:rPr>
                <w:lang w:val="en-GB"/>
              </w:rPr>
              <w:t>nëpunësit</w:t>
            </w:r>
            <w:proofErr w:type="spellEnd"/>
            <w:r w:rsidRPr="002E0565">
              <w:rPr>
                <w:lang w:val="en-GB"/>
              </w:rPr>
              <w:t xml:space="preserve"> </w:t>
            </w:r>
            <w:proofErr w:type="spellStart"/>
            <w:r w:rsidRPr="002E0565">
              <w:rPr>
                <w:lang w:val="en-GB"/>
              </w:rPr>
              <w:t>administrativ</w:t>
            </w:r>
            <w:proofErr w:type="spellEnd"/>
            <w:r w:rsidRPr="002E0565">
              <w:rPr>
                <w:lang w:val="en-GB"/>
              </w:rPr>
              <w:t xml:space="preserve"> </w:t>
            </w:r>
            <w:proofErr w:type="spellStart"/>
            <w:r w:rsidRPr="002E0565">
              <w:rPr>
                <w:lang w:val="en-GB"/>
              </w:rPr>
              <w:t>dhe</w:t>
            </w:r>
            <w:proofErr w:type="spellEnd"/>
            <w:r w:rsidRPr="002E0565">
              <w:rPr>
                <w:lang w:val="en-GB"/>
              </w:rPr>
              <w:t xml:space="preserve"> me </w:t>
            </w:r>
            <w:proofErr w:type="spellStart"/>
            <w:r w:rsidRPr="002E0565">
              <w:rPr>
                <w:lang w:val="en-GB"/>
              </w:rPr>
              <w:t>Rregulloren</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sistematizimin</w:t>
            </w:r>
            <w:proofErr w:type="spellEnd"/>
            <w:r w:rsidRPr="002E0565">
              <w:rPr>
                <w:lang w:val="en-GB"/>
              </w:rPr>
              <w:t xml:space="preserve"> e </w:t>
            </w:r>
            <w:proofErr w:type="spellStart"/>
            <w:r w:rsidRPr="002E0565">
              <w:rPr>
                <w:lang w:val="en-GB"/>
              </w:rPr>
              <w:t>vendeve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punës</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Byronë</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zhvilli</w:t>
            </w:r>
            <w:r w:rsidR="007778F9">
              <w:rPr>
                <w:lang w:val="en-GB"/>
              </w:rPr>
              <w:t>m</w:t>
            </w:r>
            <w:proofErr w:type="spellEnd"/>
            <w:r w:rsidR="007778F9">
              <w:rPr>
                <w:lang w:val="en-GB"/>
              </w:rPr>
              <w:t xml:space="preserve"> </w:t>
            </w:r>
            <w:proofErr w:type="spellStart"/>
            <w:r w:rsidR="007778F9">
              <w:rPr>
                <w:lang w:val="en-GB"/>
              </w:rPr>
              <w:t>rajonal</w:t>
            </w:r>
            <w:proofErr w:type="spellEnd"/>
            <w:r w:rsidR="007778F9">
              <w:rPr>
                <w:lang w:val="en-GB"/>
              </w:rPr>
              <w:t xml:space="preserve">, </w:t>
            </w:r>
            <w:proofErr w:type="spellStart"/>
            <w:r w:rsidR="007778F9">
              <w:rPr>
                <w:lang w:val="en-GB"/>
              </w:rPr>
              <w:t>mund</w:t>
            </w:r>
            <w:proofErr w:type="spellEnd"/>
            <w:r w:rsidR="007778F9">
              <w:rPr>
                <w:lang w:val="en-GB"/>
              </w:rPr>
              <w:t xml:space="preserve"> </w:t>
            </w:r>
            <w:proofErr w:type="spellStart"/>
            <w:r w:rsidR="007778F9">
              <w:rPr>
                <w:lang w:val="en-GB"/>
              </w:rPr>
              <w:t>të</w:t>
            </w:r>
            <w:proofErr w:type="spellEnd"/>
            <w:r w:rsidR="007778F9">
              <w:rPr>
                <w:lang w:val="en-GB"/>
              </w:rPr>
              <w:t xml:space="preserve"> </w:t>
            </w:r>
            <w:proofErr w:type="spellStart"/>
            <w:r w:rsidR="007778F9">
              <w:rPr>
                <w:lang w:val="en-GB"/>
              </w:rPr>
              <w:t>aplikojë</w:t>
            </w:r>
            <w:proofErr w:type="spellEnd"/>
            <w:r w:rsidR="007778F9">
              <w:rPr>
                <w:lang w:val="en-GB"/>
              </w:rPr>
              <w:t xml:space="preserve"> </w:t>
            </w:r>
            <w:proofErr w:type="spellStart"/>
            <w:r w:rsidR="007778F9">
              <w:rPr>
                <w:lang w:val="en-GB"/>
              </w:rPr>
              <w:t>në</w:t>
            </w:r>
            <w:proofErr w:type="spellEnd"/>
            <w:r w:rsidRPr="002E0565">
              <w:rPr>
                <w:lang w:val="en-GB"/>
              </w:rPr>
              <w:t xml:space="preserve"> </w:t>
            </w:r>
            <w:proofErr w:type="spellStart"/>
            <w:r w:rsidRPr="002E0565">
              <w:rPr>
                <w:lang w:val="en-GB"/>
              </w:rPr>
              <w:t>shpallja</w:t>
            </w:r>
            <w:proofErr w:type="spellEnd"/>
            <w:r w:rsidRPr="002E0565">
              <w:rPr>
                <w:lang w:val="en-GB"/>
              </w:rPr>
              <w:t xml:space="preserve"> e</w:t>
            </w:r>
            <w:r w:rsidR="009B61AA">
              <w:rPr>
                <w:lang w:val="en-GB"/>
              </w:rPr>
              <w:t xml:space="preserve"> </w:t>
            </w:r>
            <w:proofErr w:type="spellStart"/>
            <w:r w:rsidR="009B61AA">
              <w:rPr>
                <w:lang w:val="en-GB"/>
              </w:rPr>
              <w:t>brendshme</w:t>
            </w:r>
            <w:proofErr w:type="spellEnd"/>
            <w:r w:rsidR="00B663D6">
              <w:rPr>
                <w:lang w:val="en-GB"/>
              </w:rPr>
              <w:t xml:space="preserve"> </w:t>
            </w:r>
            <w:r w:rsidR="009B61AA">
              <w:rPr>
                <w:lang w:val="en-GB"/>
              </w:rPr>
              <w:t>,</w:t>
            </w:r>
            <w:proofErr w:type="spellStart"/>
            <w:r w:rsidR="00B663D6">
              <w:rPr>
                <w:lang w:val="en-GB"/>
              </w:rPr>
              <w:t>poashtu</w:t>
            </w:r>
            <w:proofErr w:type="spellEnd"/>
            <w:r w:rsidR="00B663D6">
              <w:rPr>
                <w:lang w:val="en-GB"/>
              </w:rPr>
              <w:t xml:space="preserve"> </w:t>
            </w:r>
            <w:r w:rsidRPr="002E0565">
              <w:rPr>
                <w:lang w:val="en-GB"/>
              </w:rPr>
              <w:t xml:space="preserve"> </w:t>
            </w:r>
            <w:proofErr w:type="spellStart"/>
            <w:r w:rsidRPr="002E0565">
              <w:rPr>
                <w:lang w:val="en-GB"/>
              </w:rPr>
              <w:t>nëpunësi</w:t>
            </w:r>
            <w:proofErr w:type="spellEnd"/>
            <w:r w:rsidRPr="002E0565">
              <w:rPr>
                <w:lang w:val="en-GB"/>
              </w:rPr>
              <w:t xml:space="preserve"> </w:t>
            </w:r>
            <w:proofErr w:type="spellStart"/>
            <w:r w:rsidRPr="002E0565">
              <w:rPr>
                <w:lang w:val="en-GB"/>
              </w:rPr>
              <w:t>administrativ</w:t>
            </w:r>
            <w:proofErr w:type="spellEnd"/>
            <w:r w:rsidRPr="002E0565">
              <w:rPr>
                <w:lang w:val="en-GB"/>
              </w:rPr>
              <w:t xml:space="preserve"> </w:t>
            </w:r>
            <w:proofErr w:type="spellStart"/>
            <w:r w:rsidRPr="002E0565">
              <w:rPr>
                <w:lang w:val="en-GB"/>
              </w:rPr>
              <w:t>duhet</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plotësojë</w:t>
            </w:r>
            <w:proofErr w:type="spellEnd"/>
            <w:r w:rsidRPr="002E0565">
              <w:rPr>
                <w:lang w:val="en-GB"/>
              </w:rPr>
              <w:t xml:space="preserve"> </w:t>
            </w:r>
            <w:proofErr w:type="spellStart"/>
            <w:r w:rsidRPr="002E0565">
              <w:rPr>
                <w:lang w:val="en-GB"/>
              </w:rPr>
              <w:t>edhe</w:t>
            </w:r>
            <w:proofErr w:type="spellEnd"/>
            <w:r w:rsidRPr="002E0565">
              <w:rPr>
                <w:lang w:val="en-GB"/>
              </w:rPr>
              <w:t xml:space="preserve"> </w:t>
            </w:r>
            <w:proofErr w:type="spellStart"/>
            <w:r w:rsidRPr="002E0565">
              <w:rPr>
                <w:lang w:val="en-GB"/>
              </w:rPr>
              <w:t>kushtet</w:t>
            </w:r>
            <w:proofErr w:type="spellEnd"/>
            <w:r w:rsidRPr="002E0565">
              <w:rPr>
                <w:lang w:val="en-GB"/>
              </w:rPr>
              <w:t xml:space="preserve"> e </w:t>
            </w:r>
            <w:proofErr w:type="spellStart"/>
            <w:r w:rsidRPr="002E0565">
              <w:rPr>
                <w:lang w:val="en-GB"/>
              </w:rPr>
              <w:t>mëposhtme</w:t>
            </w:r>
            <w:proofErr w:type="spellEnd"/>
            <w:r w:rsidRPr="002E0565">
              <w:rPr>
                <w:lang w:val="en-GB"/>
              </w:rPr>
              <w:t>:</w:t>
            </w:r>
          </w:p>
          <w:p w14:paraId="03099329" w14:textId="77777777" w:rsidR="002E0565" w:rsidRPr="002E0565" w:rsidRDefault="002E0565" w:rsidP="002E0565">
            <w:pPr>
              <w:rPr>
                <w:lang w:val="en-GB"/>
              </w:rPr>
            </w:pPr>
          </w:p>
          <w:p w14:paraId="215F3841" w14:textId="4C667FEE" w:rsidR="002E0565" w:rsidRPr="002E0565" w:rsidRDefault="002E0565" w:rsidP="002E0565">
            <w:pPr>
              <w:rPr>
                <w:lang w:val="en-GB"/>
              </w:rPr>
            </w:pPr>
            <w:r w:rsidRPr="002E0565">
              <w:rPr>
                <w:lang w:val="en-GB"/>
              </w:rPr>
              <w:t xml:space="preserve">- </w:t>
            </w:r>
            <w:r w:rsidR="00FF6D2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ketë</w:t>
            </w:r>
            <w:proofErr w:type="spellEnd"/>
            <w:r w:rsidRPr="002E0565">
              <w:rPr>
                <w:lang w:val="en-GB"/>
              </w:rPr>
              <w:t xml:space="preserve"> </w:t>
            </w:r>
            <w:proofErr w:type="spellStart"/>
            <w:r w:rsidRPr="002E0565">
              <w:rPr>
                <w:lang w:val="en-GB"/>
              </w:rPr>
              <w:t>marrë</w:t>
            </w:r>
            <w:proofErr w:type="spellEnd"/>
            <w:r w:rsidRPr="002E0565">
              <w:rPr>
                <w:lang w:val="en-GB"/>
              </w:rPr>
              <w:t xml:space="preserve"> </w:t>
            </w:r>
            <w:proofErr w:type="spellStart"/>
            <w:r w:rsidRPr="002E0565">
              <w:rPr>
                <w:lang w:val="en-GB"/>
              </w:rPr>
              <w:t>notën</w:t>
            </w:r>
            <w:proofErr w:type="spellEnd"/>
            <w:r w:rsidRPr="002E0565">
              <w:rPr>
                <w:lang w:val="en-GB"/>
              </w:rPr>
              <w:t xml:space="preserve"> A </w:t>
            </w:r>
            <w:proofErr w:type="spellStart"/>
            <w:r w:rsidRPr="002E0565">
              <w:rPr>
                <w:lang w:val="en-GB"/>
              </w:rPr>
              <w:t>ose</w:t>
            </w:r>
            <w:proofErr w:type="spellEnd"/>
            <w:r w:rsidRPr="002E0565">
              <w:rPr>
                <w:lang w:val="en-GB"/>
              </w:rPr>
              <w:t xml:space="preserve"> B </w:t>
            </w:r>
            <w:proofErr w:type="spellStart"/>
            <w:r w:rsidRPr="002E0565">
              <w:rPr>
                <w:lang w:val="en-GB"/>
              </w:rPr>
              <w:t>gjatë</w:t>
            </w:r>
            <w:proofErr w:type="spellEnd"/>
            <w:r w:rsidRPr="002E0565">
              <w:rPr>
                <w:lang w:val="en-GB"/>
              </w:rPr>
              <w:t xml:space="preserve"> </w:t>
            </w:r>
            <w:proofErr w:type="spellStart"/>
            <w:r w:rsidRPr="002E0565">
              <w:rPr>
                <w:lang w:val="en-GB"/>
              </w:rPr>
              <w:t>vlerësimit</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fundit</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cilin</w:t>
            </w:r>
            <w:proofErr w:type="spellEnd"/>
            <w:r w:rsidRPr="002E0565">
              <w:rPr>
                <w:lang w:val="en-GB"/>
              </w:rPr>
              <w:t xml:space="preserve"> </w:t>
            </w:r>
            <w:proofErr w:type="spellStart"/>
            <w:r w:rsidRPr="002E0565">
              <w:rPr>
                <w:lang w:val="en-GB"/>
              </w:rPr>
              <w:t>është</w:t>
            </w:r>
            <w:proofErr w:type="spellEnd"/>
            <w:r w:rsidRPr="002E0565">
              <w:rPr>
                <w:lang w:val="en-GB"/>
              </w:rPr>
              <w:t xml:space="preserve"> </w:t>
            </w:r>
            <w:proofErr w:type="spellStart"/>
            <w:r w:rsidRPr="002E0565">
              <w:rPr>
                <w:lang w:val="en-GB"/>
              </w:rPr>
              <w:t>vlerësuar</w:t>
            </w:r>
            <w:proofErr w:type="spellEnd"/>
            <w:r w:rsidRPr="002E0565">
              <w:rPr>
                <w:lang w:val="en-GB"/>
              </w:rPr>
              <w:t>,</w:t>
            </w:r>
          </w:p>
          <w:p w14:paraId="5CFDDD78" w14:textId="012A8E25" w:rsidR="002E0565" w:rsidRPr="002E0565" w:rsidRDefault="002E0565" w:rsidP="002E0565">
            <w:pPr>
              <w:rPr>
                <w:lang w:val="en-GB"/>
              </w:rPr>
            </w:pPr>
            <w:r w:rsidRPr="002E0565">
              <w:rPr>
                <w:lang w:val="en-GB"/>
              </w:rPr>
              <w:t>-</w:t>
            </w:r>
            <w:r w:rsidR="00FF6D25">
              <w:rPr>
                <w:lang w:val="en-GB"/>
              </w:rPr>
              <w:t xml:space="preserve">   </w:t>
            </w:r>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jetë</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një</w:t>
            </w:r>
            <w:proofErr w:type="spellEnd"/>
            <w:r w:rsidRPr="002E0565">
              <w:rPr>
                <w:lang w:val="en-GB"/>
              </w:rPr>
              <w:t xml:space="preserve"> </w:t>
            </w:r>
            <w:proofErr w:type="spellStart"/>
            <w:r w:rsidRPr="002E0565">
              <w:rPr>
                <w:lang w:val="en-GB"/>
              </w:rPr>
              <w:t>pozicion</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një</w:t>
            </w:r>
            <w:proofErr w:type="spellEnd"/>
            <w:r w:rsidRPr="002E0565">
              <w:rPr>
                <w:lang w:val="en-GB"/>
              </w:rPr>
              <w:t xml:space="preserve"> </w:t>
            </w:r>
            <w:proofErr w:type="spellStart"/>
            <w:r w:rsidRPr="002E0565">
              <w:rPr>
                <w:lang w:val="en-GB"/>
              </w:rPr>
              <w:t>nivel</w:t>
            </w:r>
            <w:proofErr w:type="spellEnd"/>
            <w:r w:rsidRPr="002E0565">
              <w:rPr>
                <w:lang w:val="en-GB"/>
              </w:rPr>
              <w:t xml:space="preserve"> </w:t>
            </w:r>
            <w:proofErr w:type="spellStart"/>
            <w:r w:rsidR="00F16D67">
              <w:rPr>
                <w:lang w:val="en-GB"/>
              </w:rPr>
              <w:t>direkt</w:t>
            </w:r>
            <w:proofErr w:type="spellEnd"/>
            <w:r w:rsidRPr="002E0565">
              <w:rPr>
                <w:lang w:val="en-GB"/>
              </w:rPr>
              <w:t xml:space="preserve"> </w:t>
            </w:r>
            <w:proofErr w:type="spellStart"/>
            <w:r w:rsidRPr="002E0565">
              <w:rPr>
                <w:lang w:val="en-GB"/>
              </w:rPr>
              <w:t>më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ulët</w:t>
            </w:r>
            <w:proofErr w:type="spellEnd"/>
            <w:r w:rsidRPr="002E0565">
              <w:rPr>
                <w:lang w:val="en-GB"/>
              </w:rPr>
              <w:t xml:space="preserve"> </w:t>
            </w:r>
            <w:proofErr w:type="spellStart"/>
            <w:r w:rsidRPr="002E0565">
              <w:rPr>
                <w:lang w:val="en-GB"/>
              </w:rPr>
              <w:t>ose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jetë</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pozicion</w:t>
            </w:r>
            <w:proofErr w:type="spellEnd"/>
            <w:r w:rsidRPr="002E0565">
              <w:rPr>
                <w:lang w:val="en-GB"/>
              </w:rPr>
              <w:t xml:space="preserve"> </w:t>
            </w:r>
            <w:proofErr w:type="spellStart"/>
            <w:r w:rsidRPr="002E0565">
              <w:rPr>
                <w:lang w:val="en-GB"/>
              </w:rPr>
              <w:t>brenda</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njëjtës</w:t>
            </w:r>
            <w:proofErr w:type="spellEnd"/>
            <w:r w:rsidRPr="002E0565">
              <w:rPr>
                <w:lang w:val="en-GB"/>
              </w:rPr>
              <w:t xml:space="preserve"> </w:t>
            </w:r>
            <w:proofErr w:type="spellStart"/>
            <w:r w:rsidRPr="002E0565">
              <w:rPr>
                <w:lang w:val="en-GB"/>
              </w:rPr>
              <w:t>kategori</w:t>
            </w:r>
            <w:proofErr w:type="spellEnd"/>
            <w:r w:rsidRPr="002E0565">
              <w:rPr>
                <w:lang w:val="en-GB"/>
              </w:rPr>
              <w:t xml:space="preserve"> me </w:t>
            </w:r>
            <w:proofErr w:type="spellStart"/>
            <w:r w:rsidRPr="002E0565">
              <w:rPr>
                <w:lang w:val="en-GB"/>
              </w:rPr>
              <w:t>pozicionin</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cilin</w:t>
            </w:r>
            <w:proofErr w:type="spellEnd"/>
            <w:r w:rsidRPr="002E0565">
              <w:rPr>
                <w:lang w:val="en-GB"/>
              </w:rPr>
              <w:t xml:space="preserve"> </w:t>
            </w:r>
            <w:proofErr w:type="spellStart"/>
            <w:r w:rsidRPr="002E0565">
              <w:rPr>
                <w:lang w:val="en-GB"/>
              </w:rPr>
              <w:t>është</w:t>
            </w:r>
            <w:proofErr w:type="spellEnd"/>
            <w:r w:rsidRPr="002E0565">
              <w:rPr>
                <w:lang w:val="en-GB"/>
              </w:rPr>
              <w:t xml:space="preserve"> </w:t>
            </w:r>
            <w:proofErr w:type="spellStart"/>
            <w:r w:rsidRPr="002E0565">
              <w:rPr>
                <w:lang w:val="en-GB"/>
              </w:rPr>
              <w:t>publikuar</w:t>
            </w:r>
            <w:proofErr w:type="spellEnd"/>
            <w:r w:rsidRPr="002E0565">
              <w:rPr>
                <w:lang w:val="en-GB"/>
              </w:rPr>
              <w:t xml:space="preserve"> </w:t>
            </w:r>
            <w:proofErr w:type="spellStart"/>
            <w:r w:rsidRPr="002E0565">
              <w:rPr>
                <w:lang w:val="en-GB"/>
              </w:rPr>
              <w:t>shpallja</w:t>
            </w:r>
            <w:proofErr w:type="spellEnd"/>
            <w:r w:rsidRPr="002E0565">
              <w:rPr>
                <w:lang w:val="en-GB"/>
              </w:rPr>
              <w:t xml:space="preserve"> e </w:t>
            </w:r>
            <w:proofErr w:type="spellStart"/>
            <w:r w:rsidRPr="002E0565">
              <w:rPr>
                <w:lang w:val="en-GB"/>
              </w:rPr>
              <w:t>brendshme</w:t>
            </w:r>
            <w:proofErr w:type="spellEnd"/>
            <w:r w:rsidRPr="002E0565">
              <w:rPr>
                <w:lang w:val="en-GB"/>
              </w:rPr>
              <w:t>,</w:t>
            </w:r>
          </w:p>
          <w:p w14:paraId="12263CDB" w14:textId="180E8C56" w:rsidR="002E0565" w:rsidRPr="002E0565" w:rsidRDefault="002E0565" w:rsidP="002E0565">
            <w:pPr>
              <w:rPr>
                <w:lang w:val="en-GB"/>
              </w:rPr>
            </w:pPr>
            <w:r w:rsidRPr="002E0565">
              <w:rPr>
                <w:lang w:val="en-GB"/>
              </w:rPr>
              <w:t>-</w:t>
            </w:r>
            <w:r w:rsidR="00FF6D25">
              <w:rPr>
                <w:lang w:val="en-GB"/>
              </w:rPr>
              <w:t xml:space="preserve">  </w:t>
            </w:r>
            <w:r w:rsidRPr="002E0565">
              <w:rPr>
                <w:lang w:val="en-GB"/>
              </w:rPr>
              <w:t xml:space="preserve"> </w:t>
            </w:r>
            <w:r w:rsidR="00FF6D2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ketë</w:t>
            </w:r>
            <w:proofErr w:type="spellEnd"/>
            <w:r w:rsidRPr="002E0565">
              <w:rPr>
                <w:lang w:val="en-GB"/>
              </w:rPr>
              <w:t xml:space="preserve"> </w:t>
            </w:r>
            <w:proofErr w:type="spellStart"/>
            <w:r w:rsidRPr="002E0565">
              <w:rPr>
                <w:lang w:val="en-GB"/>
              </w:rPr>
              <w:t>kaluar</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paktën</w:t>
            </w:r>
            <w:proofErr w:type="spellEnd"/>
            <w:r w:rsidRPr="002E0565">
              <w:rPr>
                <w:lang w:val="en-GB"/>
              </w:rPr>
              <w:t xml:space="preserve"> </w:t>
            </w:r>
            <w:proofErr w:type="spellStart"/>
            <w:r w:rsidRPr="002E0565">
              <w:rPr>
                <w:lang w:val="en-GB"/>
              </w:rPr>
              <w:t>dy</w:t>
            </w:r>
            <w:proofErr w:type="spellEnd"/>
            <w:r w:rsidRPr="002E0565">
              <w:rPr>
                <w:lang w:val="en-GB"/>
              </w:rPr>
              <w:t xml:space="preserve"> </w:t>
            </w:r>
            <w:proofErr w:type="spellStart"/>
            <w:r w:rsidRPr="002E0565">
              <w:rPr>
                <w:lang w:val="en-GB"/>
              </w:rPr>
              <w:t>vjet</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njëjtin</w:t>
            </w:r>
            <w:proofErr w:type="spellEnd"/>
            <w:r w:rsidRPr="002E0565">
              <w:rPr>
                <w:lang w:val="en-GB"/>
              </w:rPr>
              <w:t xml:space="preserve"> </w:t>
            </w:r>
            <w:proofErr w:type="spellStart"/>
            <w:r w:rsidRPr="002E0565">
              <w:rPr>
                <w:lang w:val="en-GB"/>
              </w:rPr>
              <w:t>nivel</w:t>
            </w:r>
            <w:proofErr w:type="spellEnd"/>
            <w:r w:rsidRPr="002E0565">
              <w:rPr>
                <w:lang w:val="en-GB"/>
              </w:rPr>
              <w:t xml:space="preserve"> </w:t>
            </w:r>
            <w:proofErr w:type="spellStart"/>
            <w:r w:rsidRPr="002E0565">
              <w:rPr>
                <w:lang w:val="en-GB"/>
              </w:rPr>
              <w:t>dhe</w:t>
            </w:r>
            <w:proofErr w:type="spellEnd"/>
          </w:p>
          <w:p w14:paraId="5FF9657D" w14:textId="3BA31FE2" w:rsidR="002E0565" w:rsidRPr="002E0565" w:rsidRDefault="002E0565" w:rsidP="002E0565">
            <w:pPr>
              <w:rPr>
                <w:lang w:val="en-GB"/>
              </w:rPr>
            </w:pPr>
            <w:r w:rsidRPr="002E0565">
              <w:rPr>
                <w:lang w:val="en-GB"/>
              </w:rPr>
              <w:lastRenderedPageBreak/>
              <w:t xml:space="preserve">- </w:t>
            </w:r>
            <w:r w:rsidR="00FF6D25">
              <w:rPr>
                <w:lang w:val="en-GB"/>
              </w:rPr>
              <w:t xml:space="preserve">   </w:t>
            </w:r>
            <w:r w:rsidRPr="002E0565">
              <w:rPr>
                <w:lang w:val="en-GB"/>
              </w:rPr>
              <w:t xml:space="preserve">se </w:t>
            </w:r>
            <w:proofErr w:type="spellStart"/>
            <w:r w:rsidRPr="002E0565">
              <w:rPr>
                <w:lang w:val="en-GB"/>
              </w:rPr>
              <w:t>nuk</w:t>
            </w:r>
            <w:proofErr w:type="spellEnd"/>
            <w:r w:rsidRPr="002E0565">
              <w:rPr>
                <w:lang w:val="en-GB"/>
              </w:rPr>
              <w:t xml:space="preserve"> </w:t>
            </w:r>
            <w:proofErr w:type="spellStart"/>
            <w:r w:rsidRPr="002E0565">
              <w:rPr>
                <w:lang w:val="en-GB"/>
              </w:rPr>
              <w:t>i</w:t>
            </w:r>
            <w:proofErr w:type="spellEnd"/>
            <w:r w:rsidRPr="002E0565">
              <w:rPr>
                <w:lang w:val="en-GB"/>
              </w:rPr>
              <w:t xml:space="preserve"> </w:t>
            </w:r>
            <w:proofErr w:type="spellStart"/>
            <w:r w:rsidRPr="002E0565">
              <w:rPr>
                <w:lang w:val="en-GB"/>
              </w:rPr>
              <w:t>është</w:t>
            </w:r>
            <w:proofErr w:type="spellEnd"/>
            <w:r w:rsidRPr="002E0565">
              <w:rPr>
                <w:lang w:val="en-GB"/>
              </w:rPr>
              <w:t xml:space="preserve"> </w:t>
            </w:r>
            <w:proofErr w:type="spellStart"/>
            <w:r w:rsidRPr="002E0565">
              <w:rPr>
                <w:lang w:val="en-GB"/>
              </w:rPr>
              <w:t>shqiptuar</w:t>
            </w:r>
            <w:proofErr w:type="spellEnd"/>
            <w:r w:rsidRPr="002E0565">
              <w:rPr>
                <w:lang w:val="en-GB"/>
              </w:rPr>
              <w:t xml:space="preserve"> </w:t>
            </w:r>
            <w:proofErr w:type="spellStart"/>
            <w:r w:rsidRPr="002E0565">
              <w:rPr>
                <w:lang w:val="en-GB"/>
              </w:rPr>
              <w:t>asnjë</w:t>
            </w:r>
            <w:proofErr w:type="spellEnd"/>
            <w:r w:rsidRPr="002E0565">
              <w:rPr>
                <w:lang w:val="en-GB"/>
              </w:rPr>
              <w:t xml:space="preserve"> </w:t>
            </w:r>
            <w:proofErr w:type="spellStart"/>
            <w:r w:rsidRPr="002E0565">
              <w:rPr>
                <w:lang w:val="en-GB"/>
              </w:rPr>
              <w:t>masë</w:t>
            </w:r>
            <w:proofErr w:type="spellEnd"/>
            <w:r w:rsidRPr="002E0565">
              <w:rPr>
                <w:lang w:val="en-GB"/>
              </w:rPr>
              <w:t xml:space="preserve"> </w:t>
            </w:r>
            <w:proofErr w:type="spellStart"/>
            <w:r w:rsidRPr="002E0565">
              <w:rPr>
                <w:lang w:val="en-GB"/>
              </w:rPr>
              <w:t>disiplinore</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vitin</w:t>
            </w:r>
            <w:proofErr w:type="spellEnd"/>
            <w:r w:rsidRPr="002E0565">
              <w:rPr>
                <w:lang w:val="en-GB"/>
              </w:rPr>
              <w:t xml:space="preserve"> e </w:t>
            </w:r>
            <w:proofErr w:type="spellStart"/>
            <w:r w:rsidRPr="002E0565">
              <w:rPr>
                <w:lang w:val="en-GB"/>
              </w:rPr>
              <w:t>fundit</w:t>
            </w:r>
            <w:proofErr w:type="spellEnd"/>
            <w:r w:rsidRPr="002E0565">
              <w:rPr>
                <w:lang w:val="en-GB"/>
              </w:rPr>
              <w:t xml:space="preserve"> para </w:t>
            </w:r>
            <w:proofErr w:type="spellStart"/>
            <w:r w:rsidRPr="002E0565">
              <w:rPr>
                <w:lang w:val="en-GB"/>
              </w:rPr>
              <w:t>publikimit</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00F16D67">
              <w:rPr>
                <w:lang w:val="en-GB"/>
              </w:rPr>
              <w:t>shpalljes</w:t>
            </w:r>
            <w:proofErr w:type="spellEnd"/>
            <w:r w:rsidR="00F16D67">
              <w:rPr>
                <w:lang w:val="en-GB"/>
              </w:rPr>
              <w:t xml:space="preserve"> </w:t>
            </w:r>
            <w:proofErr w:type="spellStart"/>
            <w:r w:rsidR="00F16D67">
              <w:rPr>
                <w:lang w:val="en-GB"/>
              </w:rPr>
              <w:t>së</w:t>
            </w:r>
            <w:proofErr w:type="spellEnd"/>
            <w:r w:rsidR="00F16D67">
              <w:rPr>
                <w:lang w:val="en-GB"/>
              </w:rPr>
              <w:t xml:space="preserve"> </w:t>
            </w:r>
            <w:proofErr w:type="spellStart"/>
            <w:r w:rsidR="00F16D67">
              <w:rPr>
                <w:lang w:val="en-GB"/>
              </w:rPr>
              <w:t>brendshme</w:t>
            </w:r>
            <w:proofErr w:type="spellEnd"/>
            <w:r w:rsidRPr="002E0565">
              <w:rPr>
                <w:lang w:val="en-GB"/>
              </w:rPr>
              <w:t>.</w:t>
            </w:r>
          </w:p>
          <w:p w14:paraId="7DB754A2" w14:textId="1A3C006C" w:rsidR="002E0565" w:rsidRPr="002E0565" w:rsidRDefault="00475323" w:rsidP="002E0565">
            <w:pPr>
              <w:rPr>
                <w:lang w:val="en-GB"/>
              </w:rPr>
            </w:pPr>
            <w:proofErr w:type="spellStart"/>
            <w:r>
              <w:rPr>
                <w:lang w:val="en-GB"/>
              </w:rPr>
              <w:t>Nëpunësit</w:t>
            </w:r>
            <w:proofErr w:type="spellEnd"/>
            <w:r>
              <w:rPr>
                <w:lang w:val="en-GB"/>
              </w:rPr>
              <w:t xml:space="preserve"> </w:t>
            </w:r>
            <w:proofErr w:type="spellStart"/>
            <w:r w:rsidR="002E0565" w:rsidRPr="002E0565">
              <w:rPr>
                <w:lang w:val="en-GB"/>
              </w:rPr>
              <w:t>administrativë</w:t>
            </w:r>
            <w:proofErr w:type="spellEnd"/>
            <w:r w:rsidR="002E0565" w:rsidRPr="002E0565">
              <w:rPr>
                <w:lang w:val="en-GB"/>
              </w:rPr>
              <w:t xml:space="preserve"> </w:t>
            </w:r>
            <w:proofErr w:type="spellStart"/>
            <w:r w:rsidR="002E0565" w:rsidRPr="002E0565">
              <w:rPr>
                <w:lang w:val="en-GB"/>
              </w:rPr>
              <w:t>të</w:t>
            </w:r>
            <w:proofErr w:type="spellEnd"/>
            <w:r w:rsidR="002E0565" w:rsidRPr="002E0565">
              <w:rPr>
                <w:lang w:val="en-GB"/>
              </w:rPr>
              <w:t xml:space="preserve"> </w:t>
            </w:r>
            <w:proofErr w:type="spellStart"/>
            <w:r w:rsidR="002E0565" w:rsidRPr="002E0565">
              <w:rPr>
                <w:lang w:val="en-GB"/>
              </w:rPr>
              <w:t>interesuar</w:t>
            </w:r>
            <w:proofErr w:type="spellEnd"/>
            <w:r w:rsidR="002E0565" w:rsidRPr="002E0565">
              <w:rPr>
                <w:lang w:val="en-GB"/>
              </w:rPr>
              <w:t xml:space="preserve"> </w:t>
            </w:r>
            <w:proofErr w:type="spellStart"/>
            <w:r w:rsidR="002E0565" w:rsidRPr="002E0565">
              <w:rPr>
                <w:lang w:val="en-GB"/>
              </w:rPr>
              <w:t>dorëzojnë</w:t>
            </w:r>
            <w:proofErr w:type="spellEnd"/>
            <w:r w:rsidR="002E0565" w:rsidRPr="002E0565">
              <w:rPr>
                <w:lang w:val="en-GB"/>
              </w:rPr>
              <w:t xml:space="preserve"> </w:t>
            </w:r>
            <w:proofErr w:type="spellStart"/>
            <w:r w:rsidR="002E0565" w:rsidRPr="002E0565">
              <w:rPr>
                <w:lang w:val="en-GB"/>
              </w:rPr>
              <w:t>një</w:t>
            </w:r>
            <w:proofErr w:type="spellEnd"/>
            <w:r w:rsidR="002E0565" w:rsidRPr="002E0565">
              <w:rPr>
                <w:lang w:val="en-GB"/>
              </w:rPr>
              <w:t xml:space="preserve"> </w:t>
            </w:r>
            <w:proofErr w:type="spellStart"/>
            <w:r w:rsidR="002E0565" w:rsidRPr="002E0565">
              <w:rPr>
                <w:lang w:val="en-GB"/>
              </w:rPr>
              <w:t>aplikim</w:t>
            </w:r>
            <w:proofErr w:type="spellEnd"/>
            <w:r w:rsidR="002E0565" w:rsidRPr="002E0565">
              <w:rPr>
                <w:lang w:val="en-GB"/>
              </w:rPr>
              <w:t xml:space="preserve"> </w:t>
            </w:r>
            <w:proofErr w:type="spellStart"/>
            <w:r w:rsidR="002E0565" w:rsidRPr="002E0565">
              <w:rPr>
                <w:lang w:val="en-GB"/>
              </w:rPr>
              <w:t>të</w:t>
            </w:r>
            <w:proofErr w:type="spellEnd"/>
            <w:r w:rsidR="002E0565" w:rsidRPr="002E0565">
              <w:rPr>
                <w:lang w:val="en-GB"/>
              </w:rPr>
              <w:t xml:space="preserve"> </w:t>
            </w:r>
            <w:proofErr w:type="spellStart"/>
            <w:r w:rsidR="002E0565" w:rsidRPr="002E0565">
              <w:rPr>
                <w:lang w:val="en-GB"/>
              </w:rPr>
              <w:t>plotësuar</w:t>
            </w:r>
            <w:proofErr w:type="spellEnd"/>
            <w:r w:rsidR="002E0565" w:rsidRPr="002E0565">
              <w:rPr>
                <w:lang w:val="en-GB"/>
              </w:rPr>
              <w:t xml:space="preserve"> </w:t>
            </w:r>
            <w:proofErr w:type="spellStart"/>
            <w:r w:rsidR="002E0565" w:rsidRPr="002E0565">
              <w:rPr>
                <w:lang w:val="en-GB"/>
              </w:rPr>
              <w:t>dhe</w:t>
            </w:r>
            <w:proofErr w:type="spellEnd"/>
            <w:r w:rsidR="002E0565" w:rsidRPr="002E0565">
              <w:rPr>
                <w:lang w:val="en-GB"/>
              </w:rPr>
              <w:t xml:space="preserve"> </w:t>
            </w:r>
            <w:proofErr w:type="spellStart"/>
            <w:r w:rsidR="002E0565" w:rsidRPr="002E0565">
              <w:rPr>
                <w:lang w:val="en-GB"/>
              </w:rPr>
              <w:t>dëshmi</w:t>
            </w:r>
            <w:proofErr w:type="spellEnd"/>
            <w:r w:rsidR="002E0565" w:rsidRPr="002E0565">
              <w:rPr>
                <w:lang w:val="en-GB"/>
              </w:rPr>
              <w:t xml:space="preserve"> </w:t>
            </w:r>
            <w:proofErr w:type="spellStart"/>
            <w:r w:rsidR="002E0565" w:rsidRPr="002E0565">
              <w:rPr>
                <w:lang w:val="en-GB"/>
              </w:rPr>
              <w:t>të</w:t>
            </w:r>
            <w:proofErr w:type="spellEnd"/>
            <w:r w:rsidR="002E0565" w:rsidRPr="002E0565">
              <w:rPr>
                <w:lang w:val="en-GB"/>
              </w:rPr>
              <w:t xml:space="preserve"> </w:t>
            </w:r>
            <w:proofErr w:type="spellStart"/>
            <w:r w:rsidR="002E0565" w:rsidRPr="002E0565">
              <w:rPr>
                <w:lang w:val="en-GB"/>
              </w:rPr>
              <w:t>të</w:t>
            </w:r>
            <w:proofErr w:type="spellEnd"/>
            <w:r w:rsidR="002E0565" w:rsidRPr="002E0565">
              <w:rPr>
                <w:lang w:val="en-GB"/>
              </w:rPr>
              <w:t xml:space="preserve"> </w:t>
            </w:r>
            <w:proofErr w:type="spellStart"/>
            <w:r w:rsidR="002E0565" w:rsidRPr="002E0565">
              <w:rPr>
                <w:lang w:val="en-GB"/>
              </w:rPr>
              <w:t>dhënave</w:t>
            </w:r>
            <w:proofErr w:type="spellEnd"/>
            <w:r w:rsidR="002E0565" w:rsidRPr="002E0565">
              <w:rPr>
                <w:lang w:val="en-GB"/>
              </w:rPr>
              <w:t xml:space="preserve"> </w:t>
            </w:r>
            <w:proofErr w:type="spellStart"/>
            <w:r w:rsidR="002E0565" w:rsidRPr="002E0565">
              <w:rPr>
                <w:lang w:val="en-GB"/>
              </w:rPr>
              <w:t>që</w:t>
            </w:r>
            <w:proofErr w:type="spellEnd"/>
            <w:r w:rsidR="002E0565" w:rsidRPr="002E0565">
              <w:rPr>
                <w:lang w:val="en-GB"/>
              </w:rPr>
              <w:t xml:space="preserve"> </w:t>
            </w:r>
            <w:proofErr w:type="spellStart"/>
            <w:r w:rsidR="002E0565" w:rsidRPr="002E0565">
              <w:rPr>
                <w:lang w:val="en-GB"/>
              </w:rPr>
              <w:t>përmban</w:t>
            </w:r>
            <w:proofErr w:type="spellEnd"/>
            <w:r w:rsidR="002E0565" w:rsidRPr="002E0565">
              <w:rPr>
                <w:lang w:val="en-GB"/>
              </w:rPr>
              <w:t xml:space="preserve"> </w:t>
            </w:r>
            <w:proofErr w:type="spellStart"/>
            <w:r w:rsidR="002E0565" w:rsidRPr="002E0565">
              <w:rPr>
                <w:lang w:val="en-GB"/>
              </w:rPr>
              <w:t>aplikac</w:t>
            </w:r>
            <w:r>
              <w:rPr>
                <w:lang w:val="en-GB"/>
              </w:rPr>
              <w:t>ioni</w:t>
            </w:r>
            <w:proofErr w:type="spellEnd"/>
            <w:r>
              <w:rPr>
                <w:lang w:val="en-GB"/>
              </w:rPr>
              <w:t xml:space="preserve"> </w:t>
            </w:r>
            <w:proofErr w:type="spellStart"/>
            <w:r>
              <w:rPr>
                <w:lang w:val="en-GB"/>
              </w:rPr>
              <w:t>përmes</w:t>
            </w:r>
            <w:proofErr w:type="spellEnd"/>
            <w:r>
              <w:rPr>
                <w:lang w:val="en-GB"/>
              </w:rPr>
              <w:t xml:space="preserve"> </w:t>
            </w:r>
            <w:proofErr w:type="spellStart"/>
            <w:r>
              <w:rPr>
                <w:lang w:val="en-GB"/>
              </w:rPr>
              <w:t>arkivit</w:t>
            </w:r>
            <w:proofErr w:type="spellEnd"/>
            <w:r>
              <w:rPr>
                <w:lang w:val="en-GB"/>
              </w:rPr>
              <w:t xml:space="preserve"> </w:t>
            </w:r>
            <w:proofErr w:type="spellStart"/>
            <w:r>
              <w:rPr>
                <w:lang w:val="en-GB"/>
              </w:rPr>
              <w:t>të</w:t>
            </w:r>
            <w:proofErr w:type="spellEnd"/>
            <w:r>
              <w:rPr>
                <w:lang w:val="en-GB"/>
              </w:rPr>
              <w:t xml:space="preserve"> </w:t>
            </w:r>
            <w:proofErr w:type="spellStart"/>
            <w:r>
              <w:rPr>
                <w:lang w:val="en-GB"/>
              </w:rPr>
              <w:t>Byrosë</w:t>
            </w:r>
            <w:proofErr w:type="spellEnd"/>
            <w:r>
              <w:rPr>
                <w:lang w:val="en-GB"/>
              </w:rPr>
              <w:t xml:space="preserve"> </w:t>
            </w:r>
            <w:proofErr w:type="spellStart"/>
            <w:r>
              <w:rPr>
                <w:lang w:val="en-GB"/>
              </w:rPr>
              <w:t>për</w:t>
            </w:r>
            <w:proofErr w:type="spellEnd"/>
            <w:r>
              <w:rPr>
                <w:lang w:val="en-GB"/>
              </w:rPr>
              <w:t xml:space="preserve"> </w:t>
            </w:r>
            <w:proofErr w:type="spellStart"/>
            <w:r>
              <w:rPr>
                <w:lang w:val="en-GB"/>
              </w:rPr>
              <w:t>Zhvillim</w:t>
            </w:r>
            <w:proofErr w:type="spellEnd"/>
            <w:r w:rsidR="002E0565" w:rsidRPr="002E0565">
              <w:rPr>
                <w:lang w:val="en-GB"/>
              </w:rPr>
              <w:t xml:space="preserve"> </w:t>
            </w:r>
            <w:proofErr w:type="spellStart"/>
            <w:r w:rsidR="002E0565" w:rsidRPr="002E0565">
              <w:rPr>
                <w:lang w:val="en-GB"/>
              </w:rPr>
              <w:t>Rajonal</w:t>
            </w:r>
            <w:proofErr w:type="spellEnd"/>
            <w:r w:rsidR="002E0565" w:rsidRPr="002E0565">
              <w:rPr>
                <w:lang w:val="en-GB"/>
              </w:rPr>
              <w:t xml:space="preserve"> </w:t>
            </w:r>
            <w:proofErr w:type="spellStart"/>
            <w:r w:rsidR="002E0565" w:rsidRPr="002E0565">
              <w:rPr>
                <w:lang w:val="en-GB"/>
              </w:rPr>
              <w:t>tek</w:t>
            </w:r>
            <w:proofErr w:type="spellEnd"/>
            <w:r w:rsidR="002E0565" w:rsidRPr="002E0565">
              <w:rPr>
                <w:lang w:val="en-GB"/>
              </w:rPr>
              <w:t xml:space="preserve"> </w:t>
            </w:r>
            <w:proofErr w:type="spellStart"/>
            <w:r w:rsidR="002E0565" w:rsidRPr="002E0565">
              <w:rPr>
                <w:lang w:val="en-GB"/>
              </w:rPr>
              <w:t>nëpunësi</w:t>
            </w:r>
            <w:proofErr w:type="spellEnd"/>
            <w:r w:rsidR="002E0565" w:rsidRPr="002E0565">
              <w:rPr>
                <w:lang w:val="en-GB"/>
              </w:rPr>
              <w:t xml:space="preserve"> </w:t>
            </w:r>
            <w:proofErr w:type="spellStart"/>
            <w:r w:rsidR="002E0565" w:rsidRPr="002E0565">
              <w:rPr>
                <w:lang w:val="en-GB"/>
              </w:rPr>
              <w:t>administrativ</w:t>
            </w:r>
            <w:proofErr w:type="spellEnd"/>
            <w:r w:rsidR="002E0565" w:rsidRPr="002E0565">
              <w:rPr>
                <w:lang w:val="en-GB"/>
              </w:rPr>
              <w:t xml:space="preserve"> </w:t>
            </w:r>
            <w:proofErr w:type="spellStart"/>
            <w:r w:rsidR="002E0565" w:rsidRPr="002E0565">
              <w:rPr>
                <w:lang w:val="en-GB"/>
              </w:rPr>
              <w:t>përgjegjës</w:t>
            </w:r>
            <w:proofErr w:type="spellEnd"/>
            <w:r w:rsidR="002E0565" w:rsidRPr="002E0565">
              <w:rPr>
                <w:lang w:val="en-GB"/>
              </w:rPr>
              <w:t xml:space="preserve"> </w:t>
            </w:r>
            <w:proofErr w:type="spellStart"/>
            <w:r w:rsidR="002E0565" w:rsidRPr="002E0565">
              <w:rPr>
                <w:lang w:val="en-GB"/>
              </w:rPr>
              <w:t>për</w:t>
            </w:r>
            <w:proofErr w:type="spellEnd"/>
            <w:r w:rsidR="002E0565" w:rsidRPr="002E0565">
              <w:rPr>
                <w:lang w:val="en-GB"/>
              </w:rPr>
              <w:t xml:space="preserve"> </w:t>
            </w:r>
            <w:proofErr w:type="spellStart"/>
            <w:r w:rsidR="002E0565" w:rsidRPr="002E0565">
              <w:rPr>
                <w:lang w:val="en-GB"/>
              </w:rPr>
              <w:t>menaxhimin</w:t>
            </w:r>
            <w:proofErr w:type="spellEnd"/>
            <w:r w:rsidR="002E0565" w:rsidRPr="002E0565">
              <w:rPr>
                <w:lang w:val="en-GB"/>
              </w:rPr>
              <w:t xml:space="preserve"> e </w:t>
            </w:r>
            <w:proofErr w:type="spellStart"/>
            <w:r w:rsidR="002E0565" w:rsidRPr="002E0565">
              <w:rPr>
                <w:lang w:val="en-GB"/>
              </w:rPr>
              <w:t>burimeve</w:t>
            </w:r>
            <w:proofErr w:type="spellEnd"/>
            <w:r w:rsidR="002E0565" w:rsidRPr="002E0565">
              <w:rPr>
                <w:lang w:val="en-GB"/>
              </w:rPr>
              <w:t xml:space="preserve"> </w:t>
            </w:r>
            <w:proofErr w:type="spellStart"/>
            <w:r w:rsidR="002E0565" w:rsidRPr="002E0565">
              <w:rPr>
                <w:lang w:val="en-GB"/>
              </w:rPr>
              <w:t>njerëzore</w:t>
            </w:r>
            <w:proofErr w:type="spellEnd"/>
            <w:r w:rsidR="002E0565" w:rsidRPr="002E0565">
              <w:rPr>
                <w:lang w:val="en-GB"/>
              </w:rPr>
              <w:t xml:space="preserve"> </w:t>
            </w:r>
            <w:proofErr w:type="spellStart"/>
            <w:r w:rsidR="002E0565" w:rsidRPr="002E0565">
              <w:rPr>
                <w:lang w:val="en-GB"/>
              </w:rPr>
              <w:t>dhe</w:t>
            </w:r>
            <w:proofErr w:type="spellEnd"/>
            <w:r w:rsidR="002E0565" w:rsidRPr="002E0565">
              <w:rPr>
                <w:lang w:val="en-GB"/>
              </w:rPr>
              <w:t xml:space="preserve"> </w:t>
            </w:r>
            <w:proofErr w:type="spellStart"/>
            <w:r w:rsidR="002E0565" w:rsidRPr="002E0565">
              <w:rPr>
                <w:lang w:val="en-GB"/>
              </w:rPr>
              <w:t>në</w:t>
            </w:r>
            <w:proofErr w:type="spellEnd"/>
            <w:r w:rsidR="002E0565" w:rsidRPr="002E0565">
              <w:rPr>
                <w:lang w:val="en-GB"/>
              </w:rPr>
              <w:t xml:space="preserve"> </w:t>
            </w:r>
            <w:proofErr w:type="spellStart"/>
            <w:r w:rsidR="002E0565" w:rsidRPr="002E0565">
              <w:rPr>
                <w:lang w:val="en-GB"/>
              </w:rPr>
              <w:t>adresën</w:t>
            </w:r>
            <w:proofErr w:type="spellEnd"/>
            <w:r w:rsidR="002E0565" w:rsidRPr="002E0565">
              <w:rPr>
                <w:lang w:val="en-GB"/>
              </w:rPr>
              <w:t xml:space="preserve"> </w:t>
            </w:r>
            <w:proofErr w:type="spellStart"/>
            <w:r w:rsidR="002E0565" w:rsidRPr="002E0565">
              <w:rPr>
                <w:lang w:val="en-GB"/>
              </w:rPr>
              <w:t>zyrtare</w:t>
            </w:r>
            <w:proofErr w:type="spellEnd"/>
            <w:r w:rsidR="002E0565" w:rsidRPr="002E0565">
              <w:rPr>
                <w:lang w:val="en-GB"/>
              </w:rPr>
              <w:t xml:space="preserve"> </w:t>
            </w:r>
            <w:proofErr w:type="spellStart"/>
            <w:r w:rsidR="002E0565" w:rsidRPr="002E0565">
              <w:rPr>
                <w:lang w:val="en-GB"/>
              </w:rPr>
              <w:t>të</w:t>
            </w:r>
            <w:proofErr w:type="spellEnd"/>
            <w:r w:rsidR="002E0565" w:rsidRPr="002E0565">
              <w:rPr>
                <w:lang w:val="en-GB"/>
              </w:rPr>
              <w:t xml:space="preserve"> </w:t>
            </w:r>
            <w:proofErr w:type="spellStart"/>
            <w:r w:rsidR="002E0565" w:rsidRPr="002E0565">
              <w:rPr>
                <w:lang w:val="en-GB"/>
              </w:rPr>
              <w:t>nëpunësit</w:t>
            </w:r>
            <w:proofErr w:type="spellEnd"/>
            <w:r w:rsidR="002E0565" w:rsidRPr="002E0565">
              <w:rPr>
                <w:lang w:val="en-GB"/>
              </w:rPr>
              <w:t xml:space="preserve"> </w:t>
            </w:r>
            <w:proofErr w:type="spellStart"/>
            <w:r w:rsidR="002E0565" w:rsidRPr="002E0565">
              <w:rPr>
                <w:lang w:val="en-GB"/>
              </w:rPr>
              <w:t>administrativ</w:t>
            </w:r>
            <w:proofErr w:type="spellEnd"/>
            <w:r w:rsidR="002E0565" w:rsidRPr="002E0565">
              <w:rPr>
                <w:lang w:val="en-GB"/>
              </w:rPr>
              <w:t xml:space="preserve"> </w:t>
            </w:r>
            <w:proofErr w:type="spellStart"/>
            <w:r w:rsidR="002E0565" w:rsidRPr="002E0565">
              <w:rPr>
                <w:lang w:val="en-GB"/>
              </w:rPr>
              <w:t>përgjegjës</w:t>
            </w:r>
            <w:proofErr w:type="spellEnd"/>
            <w:r w:rsidR="002E0565" w:rsidRPr="002E0565">
              <w:rPr>
                <w:lang w:val="en-GB"/>
              </w:rPr>
              <w:t xml:space="preserve"> </w:t>
            </w:r>
            <w:proofErr w:type="spellStart"/>
            <w:r w:rsidR="002E0565" w:rsidRPr="002E0565">
              <w:rPr>
                <w:lang w:val="en-GB"/>
              </w:rPr>
              <w:t>për</w:t>
            </w:r>
            <w:proofErr w:type="spellEnd"/>
            <w:r w:rsidR="002E0565" w:rsidRPr="002E0565">
              <w:rPr>
                <w:lang w:val="en-GB"/>
              </w:rPr>
              <w:t xml:space="preserve"> </w:t>
            </w:r>
            <w:proofErr w:type="spellStart"/>
            <w:r w:rsidR="002E0565" w:rsidRPr="002E0565">
              <w:rPr>
                <w:lang w:val="en-GB"/>
              </w:rPr>
              <w:t>menaxhimin</w:t>
            </w:r>
            <w:proofErr w:type="spellEnd"/>
            <w:r w:rsidR="002E0565" w:rsidRPr="002E0565">
              <w:rPr>
                <w:lang w:val="en-GB"/>
              </w:rPr>
              <w:t xml:space="preserve"> e </w:t>
            </w:r>
            <w:proofErr w:type="spellStart"/>
            <w:r w:rsidR="002E0565" w:rsidRPr="002E0565">
              <w:rPr>
                <w:lang w:val="en-GB"/>
              </w:rPr>
              <w:t>burimeve</w:t>
            </w:r>
            <w:proofErr w:type="spellEnd"/>
            <w:r w:rsidR="002E0565" w:rsidRPr="002E0565">
              <w:rPr>
                <w:lang w:val="en-GB"/>
              </w:rPr>
              <w:t xml:space="preserve"> </w:t>
            </w:r>
            <w:proofErr w:type="spellStart"/>
            <w:r w:rsidR="002E0565" w:rsidRPr="002E0565">
              <w:rPr>
                <w:lang w:val="en-GB"/>
              </w:rPr>
              <w:t>njerëzore</w:t>
            </w:r>
            <w:proofErr w:type="spellEnd"/>
            <w:r w:rsidR="002E0565" w:rsidRPr="002E0565">
              <w:rPr>
                <w:lang w:val="en-GB"/>
              </w:rPr>
              <w:t xml:space="preserve"> </w:t>
            </w:r>
            <w:proofErr w:type="spellStart"/>
            <w:r w:rsidR="002E0565" w:rsidRPr="002E0565">
              <w:rPr>
                <w:lang w:val="en-GB"/>
              </w:rPr>
              <w:t>covecki.resursi</w:t>
            </w:r>
            <w:proofErr w:type="spellEnd"/>
            <w:r w:rsidR="002E0565" w:rsidRPr="002E0565">
              <w:rPr>
                <w:lang w:val="en-GB"/>
              </w:rPr>
              <w:t xml:space="preserve"> @ outlook.com.</w:t>
            </w:r>
          </w:p>
          <w:p w14:paraId="7D36BE16" w14:textId="77777777" w:rsidR="002E0565" w:rsidRPr="002E0565" w:rsidRDefault="002E0565" w:rsidP="002E0565">
            <w:pPr>
              <w:rPr>
                <w:lang w:val="en-GB"/>
              </w:rPr>
            </w:pPr>
          </w:p>
          <w:p w14:paraId="38276048" w14:textId="77777777" w:rsidR="002E0565" w:rsidRPr="002E0565" w:rsidRDefault="002E0565" w:rsidP="002E0565">
            <w:pPr>
              <w:rPr>
                <w:lang w:val="en-GB"/>
              </w:rPr>
            </w:pPr>
            <w:proofErr w:type="spellStart"/>
            <w:r w:rsidRPr="002E0565">
              <w:rPr>
                <w:lang w:val="en-GB"/>
              </w:rPr>
              <w:t>Krahas</w:t>
            </w:r>
            <w:proofErr w:type="spellEnd"/>
            <w:r w:rsidRPr="002E0565">
              <w:rPr>
                <w:lang w:val="en-GB"/>
              </w:rPr>
              <w:t xml:space="preserve"> </w:t>
            </w:r>
            <w:proofErr w:type="spellStart"/>
            <w:r w:rsidRPr="002E0565">
              <w:rPr>
                <w:lang w:val="en-GB"/>
              </w:rPr>
              <w:t>dëshmive</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plotësimin</w:t>
            </w:r>
            <w:proofErr w:type="spellEnd"/>
            <w:r w:rsidRPr="002E0565">
              <w:rPr>
                <w:lang w:val="en-GB"/>
              </w:rPr>
              <w:t xml:space="preserve"> e </w:t>
            </w:r>
            <w:proofErr w:type="spellStart"/>
            <w:r w:rsidRPr="002E0565">
              <w:rPr>
                <w:lang w:val="en-GB"/>
              </w:rPr>
              <w:t>kushteve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përgjithshme</w:t>
            </w:r>
            <w:proofErr w:type="spellEnd"/>
            <w:r w:rsidRPr="002E0565">
              <w:rPr>
                <w:lang w:val="en-GB"/>
              </w:rPr>
              <w:t xml:space="preserve"> </w:t>
            </w:r>
            <w:proofErr w:type="spellStart"/>
            <w:r w:rsidRPr="002E0565">
              <w:rPr>
                <w:lang w:val="en-GB"/>
              </w:rPr>
              <w:t>dhe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veçanta</w:t>
            </w:r>
            <w:proofErr w:type="spellEnd"/>
            <w:r w:rsidRPr="002E0565">
              <w:rPr>
                <w:lang w:val="en-GB"/>
              </w:rPr>
              <w:t xml:space="preserve">, </w:t>
            </w:r>
            <w:proofErr w:type="spellStart"/>
            <w:r w:rsidRPr="002E0565">
              <w:rPr>
                <w:lang w:val="en-GB"/>
              </w:rPr>
              <w:t>kandidatët</w:t>
            </w:r>
            <w:proofErr w:type="spellEnd"/>
            <w:r w:rsidRPr="002E0565">
              <w:rPr>
                <w:lang w:val="en-GB"/>
              </w:rPr>
              <w:t xml:space="preserve"> </w:t>
            </w:r>
            <w:proofErr w:type="spellStart"/>
            <w:r w:rsidRPr="002E0565">
              <w:rPr>
                <w:lang w:val="en-GB"/>
              </w:rPr>
              <w:t>mund</w:t>
            </w:r>
            <w:proofErr w:type="spellEnd"/>
            <w:r w:rsidRPr="002E0565">
              <w:rPr>
                <w:lang w:val="en-GB"/>
              </w:rPr>
              <w:t xml:space="preserve"> </w:t>
            </w:r>
            <w:proofErr w:type="spellStart"/>
            <w:r w:rsidRPr="002E0565">
              <w:rPr>
                <w:lang w:val="en-GB"/>
              </w:rPr>
              <w:t>t'i</w:t>
            </w:r>
            <w:proofErr w:type="spellEnd"/>
            <w:r w:rsidRPr="002E0565">
              <w:rPr>
                <w:lang w:val="en-GB"/>
              </w:rPr>
              <w:t xml:space="preserve"> </w:t>
            </w:r>
            <w:proofErr w:type="spellStart"/>
            <w:r w:rsidRPr="002E0565">
              <w:rPr>
                <w:lang w:val="en-GB"/>
              </w:rPr>
              <w:t>bashkëngjisin</w:t>
            </w:r>
            <w:proofErr w:type="spellEnd"/>
            <w:r w:rsidRPr="002E0565">
              <w:rPr>
                <w:lang w:val="en-GB"/>
              </w:rPr>
              <w:t xml:space="preserve"> </w:t>
            </w:r>
            <w:proofErr w:type="spellStart"/>
            <w:r w:rsidRPr="002E0565">
              <w:rPr>
                <w:lang w:val="en-GB"/>
              </w:rPr>
              <w:t>aplikacionit</w:t>
            </w:r>
            <w:proofErr w:type="spellEnd"/>
            <w:r w:rsidRPr="002E0565">
              <w:rPr>
                <w:lang w:val="en-GB"/>
              </w:rPr>
              <w:t xml:space="preserve"> </w:t>
            </w:r>
            <w:proofErr w:type="spellStart"/>
            <w:r w:rsidRPr="002E0565">
              <w:rPr>
                <w:lang w:val="en-GB"/>
              </w:rPr>
              <w:t>edhe</w:t>
            </w:r>
            <w:proofErr w:type="spellEnd"/>
            <w:r w:rsidRPr="002E0565">
              <w:rPr>
                <w:lang w:val="en-GB"/>
              </w:rPr>
              <w:t xml:space="preserve"> </w:t>
            </w:r>
            <w:proofErr w:type="spellStart"/>
            <w:r w:rsidRPr="002E0565">
              <w:rPr>
                <w:lang w:val="en-GB"/>
              </w:rPr>
              <w:t>dëshmitë</w:t>
            </w:r>
            <w:proofErr w:type="spellEnd"/>
            <w:r w:rsidRPr="002E0565">
              <w:rPr>
                <w:lang w:val="en-GB"/>
              </w:rPr>
              <w:t xml:space="preserve"> e </w:t>
            </w:r>
            <w:proofErr w:type="spellStart"/>
            <w:r w:rsidRPr="002E0565">
              <w:rPr>
                <w:lang w:val="en-GB"/>
              </w:rPr>
              <w:t>mëposhtme</w:t>
            </w:r>
            <w:proofErr w:type="spellEnd"/>
          </w:p>
          <w:p w14:paraId="59A58199" w14:textId="61C351F6" w:rsidR="002E0565" w:rsidRPr="002E0565" w:rsidRDefault="002E0565" w:rsidP="002E0565">
            <w:pPr>
              <w:rPr>
                <w:lang w:val="en-GB"/>
              </w:rPr>
            </w:pPr>
            <w:r w:rsidRPr="002E0565">
              <w:rPr>
                <w:lang w:val="en-GB"/>
              </w:rPr>
              <w:t xml:space="preserve">- </w:t>
            </w:r>
            <w:r w:rsidR="00FF6D25">
              <w:rPr>
                <w:lang w:val="en-GB"/>
              </w:rPr>
              <w:t xml:space="preserve">  </w:t>
            </w:r>
            <w:proofErr w:type="spellStart"/>
            <w:r w:rsidR="008476BE">
              <w:rPr>
                <w:lang w:val="en-GB"/>
              </w:rPr>
              <w:t>vërtetim</w:t>
            </w:r>
            <w:proofErr w:type="spellEnd"/>
            <w:r w:rsidRPr="002E0565">
              <w:rPr>
                <w:lang w:val="en-GB"/>
              </w:rPr>
              <w:t xml:space="preserve"> e </w:t>
            </w:r>
            <w:proofErr w:type="spellStart"/>
            <w:r w:rsidRPr="002E0565">
              <w:rPr>
                <w:lang w:val="en-GB"/>
              </w:rPr>
              <w:t>trajnimeve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kryera</w:t>
            </w:r>
            <w:proofErr w:type="spellEnd"/>
            <w:r w:rsidRPr="002E0565">
              <w:rPr>
                <w:lang w:val="en-GB"/>
              </w:rPr>
              <w:t xml:space="preserve"> me </w:t>
            </w:r>
            <w:proofErr w:type="spellStart"/>
            <w:r w:rsidRPr="002E0565">
              <w:rPr>
                <w:lang w:val="en-GB"/>
              </w:rPr>
              <w:t>sukses</w:t>
            </w:r>
            <w:proofErr w:type="spellEnd"/>
            <w:r w:rsidRPr="002E0565">
              <w:rPr>
                <w:lang w:val="en-GB"/>
              </w:rPr>
              <w:t xml:space="preserve"> </w:t>
            </w:r>
            <w:proofErr w:type="spellStart"/>
            <w:r w:rsidRPr="002E0565">
              <w:rPr>
                <w:lang w:val="en-GB"/>
              </w:rPr>
              <w:t>dhe</w:t>
            </w:r>
            <w:proofErr w:type="spellEnd"/>
            <w:r w:rsidRPr="002E0565">
              <w:rPr>
                <w:lang w:val="en-GB"/>
              </w:rPr>
              <w:t>/</w:t>
            </w:r>
            <w:proofErr w:type="spellStart"/>
            <w:r w:rsidRPr="002E0565">
              <w:rPr>
                <w:lang w:val="en-GB"/>
              </w:rPr>
              <w:t>ose</w:t>
            </w:r>
            <w:proofErr w:type="spellEnd"/>
          </w:p>
          <w:p w14:paraId="3D69A373" w14:textId="1D2C275B" w:rsidR="002E0565" w:rsidRPr="002E0565" w:rsidRDefault="002E0565" w:rsidP="002E0565">
            <w:pPr>
              <w:rPr>
                <w:lang w:val="en-GB"/>
              </w:rPr>
            </w:pPr>
            <w:r w:rsidRPr="002E0565">
              <w:rPr>
                <w:lang w:val="en-GB"/>
              </w:rPr>
              <w:t>-</w:t>
            </w:r>
            <w:r w:rsidR="00FF6D25">
              <w:rPr>
                <w:lang w:val="en-GB"/>
              </w:rPr>
              <w:t xml:space="preserve">  </w:t>
            </w:r>
            <w:r w:rsidRPr="002E0565">
              <w:rPr>
                <w:lang w:val="en-GB"/>
              </w:rPr>
              <w:t xml:space="preserve"> </w:t>
            </w:r>
            <w:proofErr w:type="spellStart"/>
            <w:r w:rsidRPr="002E0565">
              <w:rPr>
                <w:lang w:val="en-GB"/>
              </w:rPr>
              <w:t>certifikata</w:t>
            </w:r>
            <w:proofErr w:type="spellEnd"/>
            <w:r w:rsidRPr="002E0565">
              <w:rPr>
                <w:lang w:val="en-GB"/>
              </w:rPr>
              <w:t xml:space="preserve"> </w:t>
            </w:r>
            <w:proofErr w:type="spellStart"/>
            <w:r w:rsidRPr="002E0565">
              <w:rPr>
                <w:lang w:val="en-GB"/>
              </w:rPr>
              <w:t>për</w:t>
            </w:r>
            <w:proofErr w:type="spellEnd"/>
            <w:r w:rsidR="00257E29">
              <w:rPr>
                <w:lang w:val="en-GB"/>
              </w:rPr>
              <w:t xml:space="preserve"> </w:t>
            </w:r>
            <w:proofErr w:type="spellStart"/>
            <w:r w:rsidR="00257E29">
              <w:rPr>
                <w:lang w:val="en-GB"/>
              </w:rPr>
              <w:t>realizimin</w:t>
            </w:r>
            <w:proofErr w:type="spellEnd"/>
            <w:r w:rsidR="00257E29">
              <w:rPr>
                <w:lang w:val="en-GB"/>
              </w:rPr>
              <w:t xml:space="preserve"> e</w:t>
            </w:r>
            <w:r w:rsidRPr="002E0565">
              <w:rPr>
                <w:lang w:val="en-GB"/>
              </w:rPr>
              <w:t xml:space="preserve"> </w:t>
            </w:r>
            <w:proofErr w:type="spellStart"/>
            <w:r w:rsidRPr="002E0565">
              <w:rPr>
                <w:lang w:val="en-GB"/>
              </w:rPr>
              <w:t>mentori</w:t>
            </w:r>
            <w:r w:rsidR="00257E29">
              <w:rPr>
                <w:lang w:val="en-GB"/>
              </w:rPr>
              <w:t>t</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suksesshëm</w:t>
            </w:r>
            <w:proofErr w:type="spellEnd"/>
          </w:p>
          <w:p w14:paraId="18B03697" w14:textId="77777777" w:rsidR="002E0565" w:rsidRPr="002E0565" w:rsidRDefault="002E0565" w:rsidP="002E0565">
            <w:pPr>
              <w:rPr>
                <w:lang w:val="en-GB"/>
              </w:rPr>
            </w:pPr>
          </w:p>
          <w:p w14:paraId="3B2B0118" w14:textId="12B490DD" w:rsidR="002E0565" w:rsidRPr="002E0565" w:rsidRDefault="002E0565" w:rsidP="002E0565">
            <w:pPr>
              <w:rPr>
                <w:lang w:val="en-GB"/>
              </w:rPr>
            </w:pPr>
            <w:proofErr w:type="spellStart"/>
            <w:r w:rsidRPr="002E0565">
              <w:rPr>
                <w:lang w:val="en-GB"/>
              </w:rPr>
              <w:t>Afati</w:t>
            </w:r>
            <w:proofErr w:type="spellEnd"/>
            <w:r w:rsidRPr="002E0565">
              <w:rPr>
                <w:lang w:val="en-GB"/>
              </w:rPr>
              <w:t xml:space="preserve"> </w:t>
            </w:r>
            <w:proofErr w:type="spellStart"/>
            <w:r w:rsidRPr="002E0565">
              <w:rPr>
                <w:lang w:val="en-GB"/>
              </w:rPr>
              <w:t>për</w:t>
            </w:r>
            <w:proofErr w:type="spellEnd"/>
            <w:r w:rsidRPr="002E0565">
              <w:rPr>
                <w:lang w:val="en-GB"/>
              </w:rPr>
              <w:t xml:space="preserve"> </w:t>
            </w:r>
            <w:proofErr w:type="spellStart"/>
            <w:r w:rsidRPr="002E0565">
              <w:rPr>
                <w:lang w:val="en-GB"/>
              </w:rPr>
              <w:t>paraqitjen</w:t>
            </w:r>
            <w:proofErr w:type="spellEnd"/>
            <w:r w:rsidRPr="002E0565">
              <w:rPr>
                <w:lang w:val="en-GB"/>
              </w:rPr>
              <w:t xml:space="preserve"> e </w:t>
            </w:r>
            <w:proofErr w:type="spellStart"/>
            <w:r w:rsidRPr="002E0565">
              <w:rPr>
                <w:lang w:val="en-GB"/>
              </w:rPr>
              <w:t>aplikimit</w:t>
            </w:r>
            <w:proofErr w:type="spellEnd"/>
            <w:r w:rsidRPr="002E0565">
              <w:rPr>
                <w:lang w:val="en-GB"/>
              </w:rPr>
              <w:t xml:space="preserve"> me </w:t>
            </w:r>
            <w:proofErr w:type="spellStart"/>
            <w:r w:rsidRPr="002E0565">
              <w:rPr>
                <w:lang w:val="en-GB"/>
              </w:rPr>
              <w:t>dëshmi</w:t>
            </w:r>
            <w:proofErr w:type="spellEnd"/>
            <w:r w:rsidRPr="002E0565">
              <w:rPr>
                <w:lang w:val="en-GB"/>
              </w:rPr>
              <w:t xml:space="preserve"> </w:t>
            </w:r>
            <w:proofErr w:type="spellStart"/>
            <w:r w:rsidRPr="002E0565">
              <w:rPr>
                <w:lang w:val="en-GB"/>
              </w:rPr>
              <w:t>zgjat</w:t>
            </w:r>
            <w:proofErr w:type="spellEnd"/>
            <w:r w:rsidRPr="002E0565">
              <w:rPr>
                <w:lang w:val="en-GB"/>
              </w:rPr>
              <w:t xml:space="preserve"> 5 (</w:t>
            </w:r>
            <w:proofErr w:type="spellStart"/>
            <w:r w:rsidRPr="002E0565">
              <w:rPr>
                <w:lang w:val="en-GB"/>
              </w:rPr>
              <w:t>pesë</w:t>
            </w:r>
            <w:proofErr w:type="spellEnd"/>
            <w:r w:rsidRPr="002E0565">
              <w:rPr>
                <w:lang w:val="en-GB"/>
              </w:rPr>
              <w:t xml:space="preserve">) </w:t>
            </w:r>
            <w:proofErr w:type="spellStart"/>
            <w:r w:rsidRPr="002E0565">
              <w:rPr>
                <w:lang w:val="en-GB"/>
              </w:rPr>
              <w:t>ditë</w:t>
            </w:r>
            <w:proofErr w:type="spellEnd"/>
            <w:r w:rsidRPr="002E0565">
              <w:rPr>
                <w:lang w:val="en-GB"/>
              </w:rPr>
              <w:t xml:space="preserve"> </w:t>
            </w:r>
            <w:proofErr w:type="spellStart"/>
            <w:r w:rsidRPr="002E0565">
              <w:rPr>
                <w:lang w:val="en-GB"/>
              </w:rPr>
              <w:t>nga</w:t>
            </w:r>
            <w:proofErr w:type="spellEnd"/>
            <w:r w:rsidRPr="002E0565">
              <w:rPr>
                <w:lang w:val="en-GB"/>
              </w:rPr>
              <w:t xml:space="preserve"> dita e</w:t>
            </w:r>
            <w:r w:rsidR="00E81789">
              <w:rPr>
                <w:lang w:val="en-GB"/>
              </w:rPr>
              <w:t xml:space="preserve"> </w:t>
            </w:r>
            <w:proofErr w:type="spellStart"/>
            <w:r w:rsidR="00E81789">
              <w:rPr>
                <w:lang w:val="en-GB"/>
              </w:rPr>
              <w:t>publikimit</w:t>
            </w:r>
            <w:proofErr w:type="spellEnd"/>
            <w:r w:rsidR="00E81789">
              <w:rPr>
                <w:lang w:val="en-GB"/>
              </w:rPr>
              <w:t xml:space="preserve"> </w:t>
            </w:r>
            <w:proofErr w:type="spellStart"/>
            <w:r w:rsidR="00E81789">
              <w:rPr>
                <w:lang w:val="en-GB"/>
              </w:rPr>
              <w:t>në</w:t>
            </w:r>
            <w:proofErr w:type="spellEnd"/>
            <w:r w:rsidR="00E81789">
              <w:rPr>
                <w:lang w:val="en-GB"/>
              </w:rPr>
              <w:t xml:space="preserve"> </w:t>
            </w:r>
            <w:proofErr w:type="spellStart"/>
            <w:r w:rsidR="00E81789">
              <w:rPr>
                <w:lang w:val="en-GB"/>
              </w:rPr>
              <w:t>faqen</w:t>
            </w:r>
            <w:proofErr w:type="spellEnd"/>
            <w:r w:rsidR="00E81789">
              <w:rPr>
                <w:lang w:val="en-GB"/>
              </w:rPr>
              <w:t xml:space="preserve"> e </w:t>
            </w:r>
            <w:proofErr w:type="spellStart"/>
            <w:r w:rsidR="00E81789">
              <w:rPr>
                <w:lang w:val="en-GB"/>
              </w:rPr>
              <w:t>Byrosë</w:t>
            </w:r>
            <w:proofErr w:type="spellEnd"/>
            <w:r w:rsidR="00E81789">
              <w:rPr>
                <w:lang w:val="en-GB"/>
              </w:rPr>
              <w:t xml:space="preserve"> </w:t>
            </w:r>
            <w:proofErr w:type="spellStart"/>
            <w:r w:rsidR="00E81789">
              <w:rPr>
                <w:lang w:val="en-GB"/>
              </w:rPr>
              <w:t>për</w:t>
            </w:r>
            <w:proofErr w:type="spellEnd"/>
            <w:r w:rsidR="00E81789">
              <w:rPr>
                <w:lang w:val="en-GB"/>
              </w:rPr>
              <w:t xml:space="preserve"> </w:t>
            </w:r>
            <w:proofErr w:type="spellStart"/>
            <w:r w:rsidR="00E81789">
              <w:rPr>
                <w:lang w:val="en-GB"/>
              </w:rPr>
              <w:t>Zhvillim</w:t>
            </w:r>
            <w:proofErr w:type="spellEnd"/>
            <w:r w:rsidRPr="002E0565">
              <w:rPr>
                <w:lang w:val="en-GB"/>
              </w:rPr>
              <w:t xml:space="preserve"> </w:t>
            </w:r>
            <w:proofErr w:type="spellStart"/>
            <w:r w:rsidRPr="002E0565">
              <w:rPr>
                <w:lang w:val="en-GB"/>
              </w:rPr>
              <w:t>Rajonal</w:t>
            </w:r>
            <w:proofErr w:type="spellEnd"/>
            <w:r w:rsidRPr="002E0565">
              <w:rPr>
                <w:lang w:val="en-GB"/>
              </w:rPr>
              <w:t>.</w:t>
            </w:r>
          </w:p>
          <w:p w14:paraId="7BD5BF12" w14:textId="77777777" w:rsidR="002E0565" w:rsidRPr="002E0565" w:rsidRDefault="002E0565" w:rsidP="002E0565">
            <w:pPr>
              <w:rPr>
                <w:lang w:val="en-GB"/>
              </w:rPr>
            </w:pPr>
          </w:p>
          <w:p w14:paraId="6B79B620" w14:textId="59707664" w:rsidR="00FD2396" w:rsidRDefault="002E0565" w:rsidP="002E0565">
            <w:pPr>
              <w:rPr>
                <w:lang w:val="en-GB"/>
              </w:rPr>
            </w:pPr>
            <w:proofErr w:type="spellStart"/>
            <w:r w:rsidRPr="002E0565">
              <w:rPr>
                <w:lang w:val="en-GB"/>
              </w:rPr>
              <w:t>Në</w:t>
            </w:r>
            <w:proofErr w:type="spellEnd"/>
            <w:r w:rsidRPr="002E0565">
              <w:rPr>
                <w:lang w:val="en-GB"/>
              </w:rPr>
              <w:t xml:space="preserve"> </w:t>
            </w:r>
            <w:proofErr w:type="spellStart"/>
            <w:r w:rsidRPr="002E0565">
              <w:rPr>
                <w:lang w:val="en-GB"/>
              </w:rPr>
              <w:t>aplikim</w:t>
            </w:r>
            <w:proofErr w:type="spellEnd"/>
            <w:r w:rsidRPr="002E0565">
              <w:rPr>
                <w:lang w:val="en-GB"/>
              </w:rPr>
              <w:t xml:space="preserve">, </w:t>
            </w:r>
            <w:proofErr w:type="spellStart"/>
            <w:r w:rsidRPr="002E0565">
              <w:rPr>
                <w:lang w:val="en-GB"/>
              </w:rPr>
              <w:t>kandidatët</w:t>
            </w:r>
            <w:proofErr w:type="spellEnd"/>
            <w:r w:rsidRPr="002E0565">
              <w:rPr>
                <w:lang w:val="en-GB"/>
              </w:rPr>
              <w:t xml:space="preserve"> </w:t>
            </w:r>
            <w:proofErr w:type="spellStart"/>
            <w:r w:rsidRPr="002E0565">
              <w:rPr>
                <w:lang w:val="en-GB"/>
              </w:rPr>
              <w:t>janë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detyruar</w:t>
            </w:r>
            <w:proofErr w:type="spellEnd"/>
            <w:r w:rsidRPr="002E0565">
              <w:rPr>
                <w:lang w:val="en-GB"/>
              </w:rPr>
              <w:t xml:space="preserve"> me </w:t>
            </w:r>
            <w:proofErr w:type="spellStart"/>
            <w:r w:rsidRPr="002E0565">
              <w:rPr>
                <w:lang w:val="en-GB"/>
              </w:rPr>
              <w:t>përgjegjësi</w:t>
            </w:r>
            <w:proofErr w:type="spellEnd"/>
            <w:r w:rsidRPr="002E0565">
              <w:rPr>
                <w:lang w:val="en-GB"/>
              </w:rPr>
              <w:t xml:space="preserve"> </w:t>
            </w:r>
            <w:proofErr w:type="spellStart"/>
            <w:r w:rsidRPr="002E0565">
              <w:rPr>
                <w:lang w:val="en-GB"/>
              </w:rPr>
              <w:t>materiale</w:t>
            </w:r>
            <w:proofErr w:type="spellEnd"/>
            <w:r w:rsidRPr="002E0565">
              <w:rPr>
                <w:lang w:val="en-GB"/>
              </w:rPr>
              <w:t xml:space="preserve"> </w:t>
            </w:r>
            <w:proofErr w:type="spellStart"/>
            <w:r w:rsidRPr="002E0565">
              <w:rPr>
                <w:lang w:val="en-GB"/>
              </w:rPr>
              <w:t>dhe</w:t>
            </w:r>
            <w:proofErr w:type="spellEnd"/>
            <w:r w:rsidRPr="002E0565">
              <w:rPr>
                <w:lang w:val="en-GB"/>
              </w:rPr>
              <w:t xml:space="preserve"> </w:t>
            </w:r>
            <w:proofErr w:type="spellStart"/>
            <w:r w:rsidRPr="002E0565">
              <w:rPr>
                <w:lang w:val="en-GB"/>
              </w:rPr>
              <w:t>penale</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konfirmojnë</w:t>
            </w:r>
            <w:proofErr w:type="spellEnd"/>
            <w:r w:rsidRPr="002E0565">
              <w:rPr>
                <w:lang w:val="en-GB"/>
              </w:rPr>
              <w:t xml:space="preserve"> se </w:t>
            </w:r>
            <w:proofErr w:type="spellStart"/>
            <w:r w:rsidRPr="002E0565">
              <w:rPr>
                <w:lang w:val="en-GB"/>
              </w:rPr>
              <w:t>të</w:t>
            </w:r>
            <w:proofErr w:type="spellEnd"/>
            <w:r w:rsidRPr="002E0565">
              <w:rPr>
                <w:lang w:val="en-GB"/>
              </w:rPr>
              <w:t xml:space="preserve"> </w:t>
            </w:r>
            <w:proofErr w:type="spellStart"/>
            <w:r w:rsidRPr="002E0565">
              <w:rPr>
                <w:lang w:val="en-GB"/>
              </w:rPr>
              <w:t>dhënat</w:t>
            </w:r>
            <w:proofErr w:type="spellEnd"/>
            <w:r w:rsidRPr="002E0565">
              <w:rPr>
                <w:lang w:val="en-GB"/>
              </w:rPr>
              <w:t xml:space="preserve"> </w:t>
            </w:r>
            <w:proofErr w:type="spellStart"/>
            <w:r w:rsidRPr="002E0565">
              <w:rPr>
                <w:lang w:val="en-GB"/>
              </w:rPr>
              <w:t>në</w:t>
            </w:r>
            <w:proofErr w:type="spellEnd"/>
            <w:r w:rsidRPr="002E0565">
              <w:rPr>
                <w:lang w:val="en-GB"/>
              </w:rPr>
              <w:t xml:space="preserve"> </w:t>
            </w:r>
            <w:proofErr w:type="spellStart"/>
            <w:r w:rsidRPr="002E0565">
              <w:rPr>
                <w:lang w:val="en-GB"/>
              </w:rPr>
              <w:t>aplikacion</w:t>
            </w:r>
            <w:proofErr w:type="spellEnd"/>
            <w:r w:rsidRPr="002E0565">
              <w:rPr>
                <w:lang w:val="en-GB"/>
              </w:rPr>
              <w:t xml:space="preserve"> </w:t>
            </w:r>
            <w:proofErr w:type="spellStart"/>
            <w:r w:rsidRPr="002E0565">
              <w:rPr>
                <w:lang w:val="en-GB"/>
              </w:rPr>
              <w:t>janë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Pr="002E0565">
              <w:rPr>
                <w:lang w:val="en-GB"/>
              </w:rPr>
              <w:t>sakta</w:t>
            </w:r>
            <w:proofErr w:type="spellEnd"/>
            <w:r w:rsidRPr="002E0565">
              <w:rPr>
                <w:lang w:val="en-GB"/>
              </w:rPr>
              <w:t xml:space="preserve"> </w:t>
            </w:r>
            <w:proofErr w:type="spellStart"/>
            <w:r w:rsidRPr="002E0565">
              <w:rPr>
                <w:lang w:val="en-GB"/>
              </w:rPr>
              <w:t>dhe</w:t>
            </w:r>
            <w:proofErr w:type="spellEnd"/>
            <w:r w:rsidRPr="002E0565">
              <w:rPr>
                <w:lang w:val="en-GB"/>
              </w:rPr>
              <w:t xml:space="preserve"> </w:t>
            </w:r>
            <w:proofErr w:type="spellStart"/>
            <w:r w:rsidRPr="002E0565">
              <w:rPr>
                <w:lang w:val="en-GB"/>
              </w:rPr>
              <w:t>provat</w:t>
            </w:r>
            <w:proofErr w:type="spellEnd"/>
            <w:r w:rsidRPr="002E0565">
              <w:rPr>
                <w:lang w:val="en-GB"/>
              </w:rPr>
              <w:t xml:space="preserve"> e </w:t>
            </w:r>
            <w:proofErr w:type="spellStart"/>
            <w:r w:rsidRPr="002E0565">
              <w:rPr>
                <w:lang w:val="en-GB"/>
              </w:rPr>
              <w:t>paraqitura</w:t>
            </w:r>
            <w:proofErr w:type="spellEnd"/>
            <w:r w:rsidRPr="002E0565">
              <w:rPr>
                <w:lang w:val="en-GB"/>
              </w:rPr>
              <w:t xml:space="preserve"> </w:t>
            </w:r>
            <w:proofErr w:type="spellStart"/>
            <w:r w:rsidRPr="002E0565">
              <w:rPr>
                <w:lang w:val="en-GB"/>
              </w:rPr>
              <w:t>janë</w:t>
            </w:r>
            <w:proofErr w:type="spellEnd"/>
            <w:r w:rsidRPr="002E0565">
              <w:rPr>
                <w:lang w:val="en-GB"/>
              </w:rPr>
              <w:t xml:space="preserve"> </w:t>
            </w:r>
            <w:proofErr w:type="spellStart"/>
            <w:r w:rsidRPr="002E0565">
              <w:rPr>
                <w:lang w:val="en-GB"/>
              </w:rPr>
              <w:t>të</w:t>
            </w:r>
            <w:proofErr w:type="spellEnd"/>
            <w:r w:rsidRPr="002E0565">
              <w:rPr>
                <w:lang w:val="en-GB"/>
              </w:rPr>
              <w:t xml:space="preserve"> </w:t>
            </w:r>
            <w:proofErr w:type="spellStart"/>
            <w:r w:rsidR="001307FA">
              <w:rPr>
                <w:lang w:val="en-GB"/>
              </w:rPr>
              <w:t>besueshme</w:t>
            </w:r>
            <w:proofErr w:type="spellEnd"/>
            <w:r w:rsidRPr="002E0565">
              <w:rPr>
                <w:lang w:val="en-GB"/>
              </w:rPr>
              <w:t xml:space="preserve"> me </w:t>
            </w:r>
            <w:proofErr w:type="spellStart"/>
            <w:r w:rsidRPr="002E0565">
              <w:rPr>
                <w:lang w:val="en-GB"/>
              </w:rPr>
              <w:t>origjinalin</w:t>
            </w:r>
            <w:proofErr w:type="spellEnd"/>
            <w:r w:rsidRPr="002E0565">
              <w:rPr>
                <w:lang w:val="en-GB"/>
              </w:rPr>
              <w:t>.</w:t>
            </w:r>
          </w:p>
          <w:p w14:paraId="0D1009F9" w14:textId="77777777" w:rsidR="001837A2" w:rsidRPr="00FD2396" w:rsidRDefault="001837A2" w:rsidP="002E0565">
            <w:pPr>
              <w:rPr>
                <w:lang w:val="en-GB"/>
              </w:rPr>
            </w:pPr>
          </w:p>
          <w:p w14:paraId="189A0B0B" w14:textId="60EF7C9A" w:rsidR="00FD2396" w:rsidRPr="00924586" w:rsidRDefault="00924586" w:rsidP="00FD2396">
            <w:pPr>
              <w:rPr>
                <w:b/>
                <w:lang w:val="en-GB"/>
              </w:rPr>
            </w:pPr>
            <w:r>
              <w:rPr>
                <w:b/>
                <w:lang w:val="en-GB"/>
              </w:rPr>
              <w:t>VËREJTJE</w:t>
            </w:r>
            <w:r w:rsidR="001837A2" w:rsidRPr="00924586">
              <w:rPr>
                <w:b/>
                <w:lang w:val="en-GB"/>
              </w:rPr>
              <w:t xml:space="preserve">: </w:t>
            </w:r>
            <w:proofErr w:type="spellStart"/>
            <w:r w:rsidR="001837A2" w:rsidRPr="00924586">
              <w:rPr>
                <w:b/>
                <w:lang w:val="en-GB"/>
              </w:rPr>
              <w:t>Aplikimi</w:t>
            </w:r>
            <w:proofErr w:type="spellEnd"/>
            <w:r w:rsidR="001837A2" w:rsidRPr="00924586">
              <w:rPr>
                <w:b/>
                <w:lang w:val="en-GB"/>
              </w:rPr>
              <w:t xml:space="preserve"> </w:t>
            </w:r>
            <w:proofErr w:type="spellStart"/>
            <w:r w:rsidR="001837A2" w:rsidRPr="00924586">
              <w:rPr>
                <w:b/>
                <w:lang w:val="en-GB"/>
              </w:rPr>
              <w:t>i</w:t>
            </w:r>
            <w:proofErr w:type="spellEnd"/>
            <w:r w:rsidR="001837A2" w:rsidRPr="00924586">
              <w:rPr>
                <w:b/>
                <w:lang w:val="en-GB"/>
              </w:rPr>
              <w:t xml:space="preserve"> </w:t>
            </w:r>
            <w:proofErr w:type="spellStart"/>
            <w:r w:rsidR="001837A2" w:rsidRPr="00924586">
              <w:rPr>
                <w:b/>
                <w:lang w:val="en-GB"/>
              </w:rPr>
              <w:t>parakohshëm</w:t>
            </w:r>
            <w:proofErr w:type="spellEnd"/>
            <w:r w:rsidR="001837A2" w:rsidRPr="00924586">
              <w:rPr>
                <w:b/>
                <w:lang w:val="en-GB"/>
              </w:rPr>
              <w:t xml:space="preserve">, </w:t>
            </w:r>
            <w:proofErr w:type="spellStart"/>
            <w:r w:rsidR="001837A2" w:rsidRPr="00924586">
              <w:rPr>
                <w:b/>
                <w:lang w:val="en-GB"/>
              </w:rPr>
              <w:t>i</w:t>
            </w:r>
            <w:proofErr w:type="spellEnd"/>
            <w:r w:rsidR="001837A2" w:rsidRPr="00924586">
              <w:rPr>
                <w:b/>
                <w:lang w:val="en-GB"/>
              </w:rPr>
              <w:t xml:space="preserve"> </w:t>
            </w:r>
            <w:proofErr w:type="spellStart"/>
            <w:r w:rsidR="001837A2" w:rsidRPr="00924586">
              <w:rPr>
                <w:b/>
                <w:lang w:val="en-GB"/>
              </w:rPr>
              <w:t>paplotë</w:t>
            </w:r>
            <w:proofErr w:type="spellEnd"/>
            <w:r w:rsidR="001837A2" w:rsidRPr="00924586">
              <w:rPr>
                <w:b/>
                <w:lang w:val="en-GB"/>
              </w:rPr>
              <w:t xml:space="preserve"> </w:t>
            </w:r>
            <w:proofErr w:type="spellStart"/>
            <w:r w:rsidR="001837A2" w:rsidRPr="00924586">
              <w:rPr>
                <w:b/>
                <w:lang w:val="en-GB"/>
              </w:rPr>
              <w:t>dhe</w:t>
            </w:r>
            <w:proofErr w:type="spellEnd"/>
            <w:r w:rsidR="001837A2" w:rsidRPr="00924586">
              <w:rPr>
                <w:b/>
                <w:lang w:val="en-GB"/>
              </w:rPr>
              <w:t xml:space="preserve"> </w:t>
            </w:r>
            <w:proofErr w:type="spellStart"/>
            <w:r w:rsidR="001837A2" w:rsidRPr="00924586">
              <w:rPr>
                <w:b/>
                <w:lang w:val="en-GB"/>
              </w:rPr>
              <w:t>i</w:t>
            </w:r>
            <w:proofErr w:type="spellEnd"/>
            <w:r w:rsidR="001837A2" w:rsidRPr="00924586">
              <w:rPr>
                <w:b/>
                <w:lang w:val="en-GB"/>
              </w:rPr>
              <w:t xml:space="preserve"> </w:t>
            </w:r>
            <w:proofErr w:type="spellStart"/>
            <w:r w:rsidR="001837A2" w:rsidRPr="00924586">
              <w:rPr>
                <w:b/>
                <w:lang w:val="en-GB"/>
              </w:rPr>
              <w:t>plotësuar</w:t>
            </w:r>
            <w:proofErr w:type="spellEnd"/>
            <w:r w:rsidR="001837A2" w:rsidRPr="00924586">
              <w:rPr>
                <w:b/>
                <w:lang w:val="en-GB"/>
              </w:rPr>
              <w:t xml:space="preserve"> </w:t>
            </w:r>
            <w:proofErr w:type="spellStart"/>
            <w:r w:rsidR="001837A2" w:rsidRPr="00924586">
              <w:rPr>
                <w:b/>
                <w:lang w:val="en-GB"/>
              </w:rPr>
              <w:t>në</w:t>
            </w:r>
            <w:proofErr w:type="spellEnd"/>
            <w:r w:rsidR="001837A2" w:rsidRPr="00924586">
              <w:rPr>
                <w:b/>
                <w:lang w:val="en-GB"/>
              </w:rPr>
              <w:t xml:space="preserve"> </w:t>
            </w:r>
            <w:proofErr w:type="spellStart"/>
            <w:r w:rsidR="001837A2" w:rsidRPr="00924586">
              <w:rPr>
                <w:b/>
                <w:lang w:val="en-GB"/>
              </w:rPr>
              <w:t>mënyrë</w:t>
            </w:r>
            <w:proofErr w:type="spellEnd"/>
            <w:r w:rsidR="001837A2" w:rsidRPr="00924586">
              <w:rPr>
                <w:b/>
                <w:lang w:val="en-GB"/>
              </w:rPr>
              <w:t xml:space="preserve"> jo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duhur</w:t>
            </w:r>
            <w:proofErr w:type="spellEnd"/>
            <w:r w:rsidR="001837A2" w:rsidRPr="00924586">
              <w:rPr>
                <w:b/>
                <w:lang w:val="en-GB"/>
              </w:rPr>
              <w:t xml:space="preserve"> </w:t>
            </w:r>
            <w:proofErr w:type="spellStart"/>
            <w:r w:rsidR="001837A2" w:rsidRPr="00924586">
              <w:rPr>
                <w:b/>
                <w:lang w:val="en-GB"/>
              </w:rPr>
              <w:t>nuk</w:t>
            </w:r>
            <w:proofErr w:type="spellEnd"/>
            <w:r w:rsidR="001837A2" w:rsidRPr="00924586">
              <w:rPr>
                <w:b/>
                <w:lang w:val="en-GB"/>
              </w:rPr>
              <w:t xml:space="preserve"> do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merret</w:t>
            </w:r>
            <w:proofErr w:type="spellEnd"/>
            <w:r w:rsidR="001837A2" w:rsidRPr="00924586">
              <w:rPr>
                <w:b/>
                <w:lang w:val="en-GB"/>
              </w:rPr>
              <w:t xml:space="preserve"> </w:t>
            </w:r>
            <w:proofErr w:type="spellStart"/>
            <w:r w:rsidR="001837A2" w:rsidRPr="00924586">
              <w:rPr>
                <w:b/>
                <w:lang w:val="en-GB"/>
              </w:rPr>
              <w:t>parasysh</w:t>
            </w:r>
            <w:proofErr w:type="spellEnd"/>
            <w:r w:rsidR="001837A2" w:rsidRPr="00924586">
              <w:rPr>
                <w:b/>
                <w:lang w:val="en-GB"/>
              </w:rPr>
              <w:t xml:space="preserve">. </w:t>
            </w:r>
            <w:proofErr w:type="spellStart"/>
            <w:r w:rsidR="001837A2" w:rsidRPr="00924586">
              <w:rPr>
                <w:b/>
                <w:lang w:val="en-GB"/>
              </w:rPr>
              <w:t>Kandidati</w:t>
            </w:r>
            <w:proofErr w:type="spellEnd"/>
            <w:r w:rsidR="001837A2" w:rsidRPr="00924586">
              <w:rPr>
                <w:b/>
                <w:lang w:val="en-GB"/>
              </w:rPr>
              <w:t xml:space="preserve"> </w:t>
            </w:r>
            <w:proofErr w:type="spellStart"/>
            <w:r w:rsidR="001837A2" w:rsidRPr="00924586">
              <w:rPr>
                <w:b/>
                <w:lang w:val="en-GB"/>
              </w:rPr>
              <w:t>që</w:t>
            </w:r>
            <w:proofErr w:type="spellEnd"/>
            <w:r w:rsidR="001837A2" w:rsidRPr="00924586">
              <w:rPr>
                <w:b/>
                <w:lang w:val="en-GB"/>
              </w:rPr>
              <w:t xml:space="preserve"> </w:t>
            </w:r>
            <w:proofErr w:type="spellStart"/>
            <w:r w:rsidR="001837A2" w:rsidRPr="00924586">
              <w:rPr>
                <w:b/>
                <w:lang w:val="en-GB"/>
              </w:rPr>
              <w:t>fut</w:t>
            </w:r>
            <w:proofErr w:type="spellEnd"/>
            <w:r w:rsidR="001837A2" w:rsidRPr="00924586">
              <w:rPr>
                <w:b/>
                <w:lang w:val="en-GB"/>
              </w:rPr>
              <w:t xml:space="preserve">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dhëna</w:t>
            </w:r>
            <w:proofErr w:type="spellEnd"/>
            <w:r w:rsidR="001837A2" w:rsidRPr="00924586">
              <w:rPr>
                <w:b/>
                <w:lang w:val="en-GB"/>
              </w:rPr>
              <w:t xml:space="preserve">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rreme</w:t>
            </w:r>
            <w:proofErr w:type="spellEnd"/>
            <w:r w:rsidR="001837A2" w:rsidRPr="00924586">
              <w:rPr>
                <w:b/>
                <w:lang w:val="en-GB"/>
              </w:rPr>
              <w:t xml:space="preserve"> </w:t>
            </w:r>
            <w:proofErr w:type="spellStart"/>
            <w:r w:rsidR="001837A2" w:rsidRPr="00924586">
              <w:rPr>
                <w:b/>
                <w:lang w:val="en-GB"/>
              </w:rPr>
              <w:t>në</w:t>
            </w:r>
            <w:proofErr w:type="spellEnd"/>
            <w:r w:rsidR="001837A2" w:rsidRPr="00924586">
              <w:rPr>
                <w:b/>
                <w:lang w:val="en-GB"/>
              </w:rPr>
              <w:t xml:space="preserve"> </w:t>
            </w:r>
            <w:proofErr w:type="spellStart"/>
            <w:r w:rsidR="001837A2" w:rsidRPr="00924586">
              <w:rPr>
                <w:b/>
                <w:lang w:val="en-GB"/>
              </w:rPr>
              <w:t>aplikim</w:t>
            </w:r>
            <w:proofErr w:type="spellEnd"/>
            <w:r w:rsidR="001837A2" w:rsidRPr="00924586">
              <w:rPr>
                <w:b/>
                <w:lang w:val="en-GB"/>
              </w:rPr>
              <w:t xml:space="preserve"> </w:t>
            </w:r>
            <w:proofErr w:type="spellStart"/>
            <w:r w:rsidR="001837A2" w:rsidRPr="00924586">
              <w:rPr>
                <w:b/>
                <w:lang w:val="en-GB"/>
              </w:rPr>
              <w:t>ose</w:t>
            </w:r>
            <w:proofErr w:type="spellEnd"/>
            <w:r w:rsidR="001837A2" w:rsidRPr="00924586">
              <w:rPr>
                <w:b/>
                <w:lang w:val="en-GB"/>
              </w:rPr>
              <w:t xml:space="preserve"> </w:t>
            </w:r>
            <w:proofErr w:type="spellStart"/>
            <w:r w:rsidR="001837A2" w:rsidRPr="00924586">
              <w:rPr>
                <w:b/>
                <w:lang w:val="en-GB"/>
              </w:rPr>
              <w:t>konstatohet</w:t>
            </w:r>
            <w:proofErr w:type="spellEnd"/>
            <w:r w:rsidR="001837A2" w:rsidRPr="00924586">
              <w:rPr>
                <w:b/>
                <w:lang w:val="en-GB"/>
              </w:rPr>
              <w:t xml:space="preserve"> se ka </w:t>
            </w:r>
            <w:proofErr w:type="spellStart"/>
            <w:r w:rsidR="001837A2" w:rsidRPr="00924586">
              <w:rPr>
                <w:b/>
                <w:lang w:val="en-GB"/>
              </w:rPr>
              <w:t>futur</w:t>
            </w:r>
            <w:proofErr w:type="spellEnd"/>
            <w:r w:rsidR="001837A2" w:rsidRPr="00924586">
              <w:rPr>
                <w:b/>
                <w:lang w:val="en-GB"/>
              </w:rPr>
              <w:t xml:space="preserve">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dhëna</w:t>
            </w:r>
            <w:proofErr w:type="spellEnd"/>
            <w:r w:rsidR="001837A2" w:rsidRPr="00924586">
              <w:rPr>
                <w:b/>
                <w:lang w:val="en-GB"/>
              </w:rPr>
              <w:t xml:space="preserve">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rreme</w:t>
            </w:r>
            <w:proofErr w:type="spellEnd"/>
            <w:r w:rsidR="001837A2" w:rsidRPr="00924586">
              <w:rPr>
                <w:b/>
                <w:lang w:val="en-GB"/>
              </w:rPr>
              <w:t xml:space="preserve">, do </w:t>
            </w:r>
            <w:proofErr w:type="spellStart"/>
            <w:r w:rsidR="001837A2" w:rsidRPr="00924586">
              <w:rPr>
                <w:b/>
                <w:lang w:val="en-GB"/>
              </w:rPr>
              <w:t>të</w:t>
            </w:r>
            <w:proofErr w:type="spellEnd"/>
            <w:r w:rsidR="001837A2" w:rsidRPr="00924586">
              <w:rPr>
                <w:b/>
                <w:lang w:val="en-GB"/>
              </w:rPr>
              <w:t xml:space="preserve"> </w:t>
            </w:r>
            <w:proofErr w:type="spellStart"/>
            <w:r w:rsidR="001837A2" w:rsidRPr="00924586">
              <w:rPr>
                <w:b/>
                <w:lang w:val="en-GB"/>
              </w:rPr>
              <w:t>skualifikohet</w:t>
            </w:r>
            <w:proofErr w:type="spellEnd"/>
            <w:r w:rsidR="001837A2" w:rsidRPr="00924586">
              <w:rPr>
                <w:b/>
                <w:lang w:val="en-GB"/>
              </w:rPr>
              <w:t xml:space="preserve"> </w:t>
            </w:r>
            <w:proofErr w:type="spellStart"/>
            <w:r w:rsidR="001837A2" w:rsidRPr="00924586">
              <w:rPr>
                <w:b/>
                <w:lang w:val="en-GB"/>
              </w:rPr>
              <w:t>nga</w:t>
            </w:r>
            <w:proofErr w:type="spellEnd"/>
            <w:r w:rsidR="001837A2" w:rsidRPr="00924586">
              <w:rPr>
                <w:b/>
                <w:lang w:val="en-GB"/>
              </w:rPr>
              <w:t xml:space="preserve"> </w:t>
            </w:r>
            <w:proofErr w:type="spellStart"/>
            <w:r w:rsidR="003D2846">
              <w:rPr>
                <w:b/>
                <w:lang w:val="en-GB"/>
              </w:rPr>
              <w:t>procedura</w:t>
            </w:r>
            <w:proofErr w:type="spellEnd"/>
            <w:r w:rsidR="003D2846">
              <w:rPr>
                <w:b/>
                <w:lang w:val="en-GB"/>
              </w:rPr>
              <w:t xml:space="preserve"> e</w:t>
            </w:r>
            <w:r w:rsidR="000A6B8E">
              <w:rPr>
                <w:b/>
                <w:lang w:val="en-GB"/>
              </w:rPr>
              <w:t xml:space="preserve"> </w:t>
            </w:r>
            <w:proofErr w:type="spellStart"/>
            <w:r w:rsidR="000A6B8E">
              <w:rPr>
                <w:b/>
                <w:lang w:val="en-GB"/>
              </w:rPr>
              <w:t>mëtejshëm</w:t>
            </w:r>
            <w:r w:rsidR="003D2846">
              <w:rPr>
                <w:b/>
                <w:lang w:val="en-GB"/>
              </w:rPr>
              <w:t>e</w:t>
            </w:r>
            <w:proofErr w:type="spellEnd"/>
            <w:r w:rsidR="000A6B8E">
              <w:rPr>
                <w:b/>
                <w:lang w:val="en-GB"/>
              </w:rPr>
              <w:t xml:space="preserve"> </w:t>
            </w:r>
            <w:proofErr w:type="spellStart"/>
            <w:r w:rsidR="000A6B8E">
              <w:rPr>
                <w:b/>
                <w:lang w:val="en-GB"/>
              </w:rPr>
              <w:t>sipas</w:t>
            </w:r>
            <w:proofErr w:type="spellEnd"/>
            <w:r w:rsidR="000A6B8E">
              <w:rPr>
                <w:b/>
                <w:lang w:val="en-GB"/>
              </w:rPr>
              <w:t xml:space="preserve"> </w:t>
            </w:r>
            <w:proofErr w:type="spellStart"/>
            <w:proofErr w:type="gramStart"/>
            <w:r w:rsidR="000A6B8E">
              <w:rPr>
                <w:b/>
                <w:lang w:val="en-GB"/>
              </w:rPr>
              <w:t>kësaj</w:t>
            </w:r>
            <w:proofErr w:type="spellEnd"/>
            <w:r w:rsidR="000A6B8E">
              <w:rPr>
                <w:b/>
                <w:lang w:val="en-GB"/>
              </w:rPr>
              <w:t xml:space="preserve"> </w:t>
            </w:r>
            <w:r w:rsidR="001837A2" w:rsidRPr="00924586">
              <w:rPr>
                <w:b/>
                <w:lang w:val="en-GB"/>
              </w:rPr>
              <w:t xml:space="preserve"> </w:t>
            </w:r>
            <w:proofErr w:type="spellStart"/>
            <w:r w:rsidR="000A6B8E">
              <w:rPr>
                <w:b/>
                <w:lang w:val="en-GB"/>
              </w:rPr>
              <w:t>shpallje</w:t>
            </w:r>
            <w:proofErr w:type="spellEnd"/>
            <w:proofErr w:type="gramEnd"/>
            <w:r w:rsidR="001837A2" w:rsidRPr="00924586">
              <w:rPr>
                <w:b/>
                <w:lang w:val="en-GB"/>
              </w:rPr>
              <w:t>.</w:t>
            </w:r>
          </w:p>
          <w:p w14:paraId="68A66DF9" w14:textId="77777777" w:rsidR="00FD2396" w:rsidRPr="00FD2396" w:rsidRDefault="00FD2396" w:rsidP="00FD2396">
            <w:pPr>
              <w:rPr>
                <w:lang w:val="en-GB"/>
              </w:rPr>
            </w:pPr>
          </w:p>
          <w:p w14:paraId="53D5E683" w14:textId="246B0EFA" w:rsidR="00FD2396" w:rsidRPr="00FD2396" w:rsidRDefault="00FD2396" w:rsidP="00FD2396">
            <w:pPr>
              <w:rPr>
                <w:lang w:val="en-GB"/>
              </w:rPr>
            </w:pPr>
            <w:r w:rsidRPr="00FD2396">
              <w:rPr>
                <w:lang w:val="en-GB"/>
              </w:rPr>
              <w:t xml:space="preserve">                                                                                                </w:t>
            </w:r>
            <w:proofErr w:type="spellStart"/>
            <w:r w:rsidR="00D1354A">
              <w:rPr>
                <w:lang w:val="en-GB"/>
              </w:rPr>
              <w:t>Drejtori</w:t>
            </w:r>
            <w:proofErr w:type="spellEnd"/>
          </w:p>
          <w:p w14:paraId="4FF90F7F" w14:textId="77777777" w:rsidR="00FD2396" w:rsidRPr="00FD2396" w:rsidRDefault="00FD2396" w:rsidP="00FD2396">
            <w:pPr>
              <w:rPr>
                <w:lang w:val="en-GB"/>
              </w:rPr>
            </w:pPr>
            <w:r w:rsidRPr="00FD2396">
              <w:rPr>
                <w:lang w:val="en-GB"/>
              </w:rPr>
              <w:t xml:space="preserve">                                                                                            Ramiz </w:t>
            </w:r>
            <w:proofErr w:type="spellStart"/>
            <w:r w:rsidRPr="00FD2396">
              <w:rPr>
                <w:lang w:val="en-GB"/>
              </w:rPr>
              <w:t>Rexhepi</w:t>
            </w:r>
            <w:proofErr w:type="spellEnd"/>
          </w:p>
          <w:p w14:paraId="20D46829" w14:textId="77777777" w:rsidR="00FD2396" w:rsidRPr="00FD2396" w:rsidRDefault="00FD2396" w:rsidP="00FD2396">
            <w:pPr>
              <w:rPr>
                <w:lang w:val="en-GB"/>
              </w:rPr>
            </w:pPr>
          </w:p>
          <w:p w14:paraId="0FACAB63" w14:textId="27C52601" w:rsidR="00FD2396" w:rsidRPr="00FD2396" w:rsidRDefault="00FD2396" w:rsidP="00FD2396">
            <w:pPr>
              <w:rPr>
                <w:lang w:val="en-GB"/>
              </w:rPr>
            </w:pPr>
            <w:r w:rsidRPr="00FD2396">
              <w:rPr>
                <w:lang w:val="en-GB"/>
              </w:rPr>
              <w:tab/>
            </w:r>
            <w:r w:rsidRPr="00FD2396">
              <w:rPr>
                <w:lang w:val="en-GB"/>
              </w:rPr>
              <w:tab/>
            </w:r>
            <w:r w:rsidRPr="00FD2396">
              <w:rPr>
                <w:lang w:val="en-GB"/>
              </w:rPr>
              <w:tab/>
            </w:r>
            <w:r w:rsidRPr="00FD2396">
              <w:rPr>
                <w:lang w:val="en-GB"/>
              </w:rPr>
              <w:tab/>
            </w:r>
            <w:r w:rsidRPr="00FD2396">
              <w:rPr>
                <w:lang w:val="en-GB"/>
              </w:rPr>
              <w:tab/>
              <w:t xml:space="preserve">            </w:t>
            </w:r>
            <w:r w:rsidR="007A6233">
              <w:rPr>
                <w:lang w:val="en-GB"/>
              </w:rPr>
              <w:t xml:space="preserve">   </w:t>
            </w:r>
            <w:r w:rsidRPr="00FD2396">
              <w:rPr>
                <w:lang w:val="en-GB"/>
              </w:rPr>
              <w:t>_______________________</w:t>
            </w:r>
          </w:p>
          <w:p w14:paraId="6E37BB2C" w14:textId="77777777" w:rsidR="00FD2396" w:rsidRPr="00FD2396" w:rsidRDefault="00FD2396" w:rsidP="00FD2396">
            <w:pPr>
              <w:rPr>
                <w:lang w:val="en-GB"/>
              </w:rPr>
            </w:pPr>
          </w:p>
          <w:p w14:paraId="6B146864" w14:textId="77777777" w:rsidR="00FD2396" w:rsidRPr="00FD2396" w:rsidRDefault="00FD2396" w:rsidP="00FD2396">
            <w:pPr>
              <w:rPr>
                <w:lang w:val="en-GB"/>
              </w:rPr>
            </w:pPr>
          </w:p>
          <w:p w14:paraId="08F5A344" w14:textId="77777777" w:rsidR="00FD2396" w:rsidRPr="00FD2396" w:rsidRDefault="00FD2396" w:rsidP="00FD2396">
            <w:pPr>
              <w:rPr>
                <w:lang w:val="en-GB"/>
              </w:rPr>
            </w:pPr>
          </w:p>
          <w:p w14:paraId="52852093" w14:textId="77777777" w:rsidR="00FD2396" w:rsidRPr="00FD2396" w:rsidRDefault="00FD2396" w:rsidP="00FD2396">
            <w:pPr>
              <w:rPr>
                <w:lang w:val="en-GB"/>
              </w:rPr>
            </w:pPr>
          </w:p>
          <w:p w14:paraId="583F7C12" w14:textId="77777777" w:rsidR="00FD2396" w:rsidRPr="00FD2396" w:rsidRDefault="00FD2396" w:rsidP="00FD2396">
            <w:pPr>
              <w:rPr>
                <w:lang w:val="en-GB"/>
              </w:rPr>
            </w:pPr>
          </w:p>
          <w:p w14:paraId="1687A21F" w14:textId="77777777" w:rsidR="00FD2396" w:rsidRPr="00FD2396" w:rsidRDefault="00FD2396" w:rsidP="00FD2396">
            <w:pPr>
              <w:rPr>
                <w:lang w:val="en-GB"/>
              </w:rPr>
            </w:pPr>
          </w:p>
          <w:p w14:paraId="6C634218" w14:textId="77777777" w:rsidR="00FD2396" w:rsidRPr="00FD2396" w:rsidRDefault="00FD2396" w:rsidP="00FD2396">
            <w:pPr>
              <w:rPr>
                <w:lang w:val="en-GB"/>
              </w:rPr>
            </w:pPr>
          </w:p>
          <w:p w14:paraId="36EB93D2" w14:textId="77777777" w:rsidR="00FD2396" w:rsidRPr="00FD2396" w:rsidRDefault="00FD2396" w:rsidP="00FD2396">
            <w:pPr>
              <w:rPr>
                <w:lang w:val="en-GB"/>
              </w:rPr>
            </w:pPr>
          </w:p>
          <w:p w14:paraId="0692B7EF" w14:textId="77777777" w:rsidR="00FD2396" w:rsidRPr="00FD2396" w:rsidRDefault="00FD2396" w:rsidP="00FD2396">
            <w:pPr>
              <w:rPr>
                <w:lang w:val="en-GB"/>
              </w:rPr>
            </w:pPr>
          </w:p>
          <w:p w14:paraId="45A6FABB" w14:textId="77777777" w:rsidR="00FD2396" w:rsidRPr="00FD2396" w:rsidRDefault="00FD2396" w:rsidP="00FD2396">
            <w:pPr>
              <w:rPr>
                <w:lang w:val="en-GB"/>
              </w:rPr>
            </w:pPr>
          </w:p>
          <w:p w14:paraId="31EDA689" w14:textId="77777777" w:rsidR="00FD2396" w:rsidRPr="00FD2396" w:rsidRDefault="00FD2396" w:rsidP="00FD2396">
            <w:pPr>
              <w:rPr>
                <w:lang w:val="en-GB"/>
              </w:rPr>
            </w:pPr>
          </w:p>
          <w:p w14:paraId="051A9E01" w14:textId="77777777" w:rsidR="00FD2396" w:rsidRPr="00FD2396" w:rsidRDefault="00FD2396" w:rsidP="00FD2396">
            <w:pPr>
              <w:rPr>
                <w:lang w:val="en-GB"/>
              </w:rPr>
            </w:pPr>
          </w:p>
          <w:p w14:paraId="692C43BC" w14:textId="77777777" w:rsidR="00FD2396" w:rsidRPr="00FD2396" w:rsidRDefault="00FD2396" w:rsidP="00FD2396">
            <w:pPr>
              <w:rPr>
                <w:lang w:val="en-GB"/>
              </w:rPr>
            </w:pPr>
          </w:p>
          <w:p w14:paraId="622F660D" w14:textId="77777777" w:rsidR="00FD2396" w:rsidRPr="00FD2396" w:rsidRDefault="00FD2396" w:rsidP="00FD2396">
            <w:pPr>
              <w:rPr>
                <w:lang w:val="en-GB"/>
              </w:rPr>
            </w:pPr>
          </w:p>
          <w:p w14:paraId="4F6AE9FF" w14:textId="77777777" w:rsidR="00FD2396" w:rsidRPr="00FD2396" w:rsidRDefault="00FD2396" w:rsidP="00FD2396">
            <w:pPr>
              <w:rPr>
                <w:lang w:val="en-GB"/>
              </w:rPr>
            </w:pPr>
          </w:p>
          <w:p w14:paraId="539FBD58" w14:textId="77777777" w:rsidR="00FD2396" w:rsidRPr="00FD2396" w:rsidRDefault="00FD2396" w:rsidP="00FD2396">
            <w:pPr>
              <w:rPr>
                <w:lang w:val="en-GB"/>
              </w:rPr>
            </w:pPr>
          </w:p>
          <w:p w14:paraId="322FAD6A" w14:textId="77777777" w:rsidR="00FD2396" w:rsidRPr="00FD2396" w:rsidRDefault="00FD2396" w:rsidP="00FD2396">
            <w:pPr>
              <w:rPr>
                <w:lang w:val="en-GB"/>
              </w:rPr>
            </w:pPr>
          </w:p>
          <w:p w14:paraId="6A1C8A2E" w14:textId="77777777" w:rsidR="00FD2396" w:rsidRPr="00FD2396" w:rsidRDefault="00FD2396" w:rsidP="00FD2396">
            <w:pPr>
              <w:rPr>
                <w:lang w:val="en-GB"/>
              </w:rPr>
            </w:pPr>
          </w:p>
          <w:p w14:paraId="63EDFC46" w14:textId="77777777" w:rsidR="00FD2396" w:rsidRPr="00FD2396" w:rsidRDefault="00FD2396" w:rsidP="00FD2396">
            <w:pPr>
              <w:rPr>
                <w:lang w:val="en-GB"/>
              </w:rPr>
            </w:pPr>
          </w:p>
          <w:p w14:paraId="3BF3E30B" w14:textId="77777777" w:rsidR="00FD2396" w:rsidRPr="00FD2396" w:rsidRDefault="00FD2396" w:rsidP="00FD2396">
            <w:pPr>
              <w:rPr>
                <w:lang w:val="en-GB"/>
              </w:rPr>
            </w:pPr>
          </w:p>
          <w:p w14:paraId="4BECDA27" w14:textId="77777777" w:rsidR="00DA2169" w:rsidRPr="00DA2169" w:rsidRDefault="00DA2169" w:rsidP="004758A7">
            <w:pPr>
              <w:rPr>
                <w:lang w:val="en-GB"/>
              </w:rPr>
            </w:pPr>
          </w:p>
        </w:tc>
        <w:tc>
          <w:tcPr>
            <w:tcW w:w="4621" w:type="dxa"/>
            <w:gridSpan w:val="2"/>
          </w:tcPr>
          <w:p w14:paraId="0A929399" w14:textId="77777777" w:rsidR="00DA2169" w:rsidRDefault="00DA2169" w:rsidP="00D95A8D">
            <w:pPr>
              <w:ind w:right="-1335" w:firstLine="720"/>
            </w:pPr>
          </w:p>
        </w:tc>
      </w:tr>
      <w:tr w:rsidR="00D95A8D" w14:paraId="2A22C10D" w14:textId="77777777" w:rsidTr="00D95A8D">
        <w:tc>
          <w:tcPr>
            <w:tcW w:w="9180" w:type="dxa"/>
          </w:tcPr>
          <w:p w14:paraId="1930BAED" w14:textId="77777777" w:rsidR="00D95A8D" w:rsidRPr="00D95A8D" w:rsidRDefault="00D95A8D" w:rsidP="00D95A8D">
            <w:pPr>
              <w:rPr>
                <w:rFonts w:ascii="StobiSerif Regular" w:hAnsi="StobiSerif Regular"/>
                <w:b/>
                <w:bCs/>
                <w:sz w:val="22"/>
                <w:szCs w:val="22"/>
                <w:lang w:val="ru-RU"/>
              </w:rPr>
            </w:pPr>
          </w:p>
        </w:tc>
        <w:tc>
          <w:tcPr>
            <w:tcW w:w="4621" w:type="dxa"/>
            <w:gridSpan w:val="2"/>
          </w:tcPr>
          <w:p w14:paraId="7D7FC7D9" w14:textId="77777777" w:rsidR="00D95A8D" w:rsidRDefault="00D95A8D" w:rsidP="00D95A8D">
            <w:pPr>
              <w:ind w:right="-1335" w:firstLine="720"/>
            </w:pPr>
          </w:p>
        </w:tc>
      </w:tr>
    </w:tbl>
    <w:p w14:paraId="38E80085" w14:textId="77777777" w:rsidR="00AD16E2" w:rsidRPr="00CB10FE" w:rsidRDefault="00AD16E2" w:rsidP="004758A7"/>
    <w:sectPr w:rsidR="00AD16E2" w:rsidRPr="00CB10FE" w:rsidSect="009F25F8">
      <w:headerReference w:type="even" r:id="rId9"/>
      <w:headerReference w:type="default" r:id="rId10"/>
      <w:footerReference w:type="default" r:id="rId11"/>
      <w:headerReference w:type="first" r:id="rId12"/>
      <w:type w:val="continuous"/>
      <w:pgSz w:w="11906" w:h="16838" w:code="9"/>
      <w:pgMar w:top="2950" w:right="1440" w:bottom="1440" w:left="144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3843" w14:textId="77777777" w:rsidR="007A1E9A" w:rsidRDefault="007A1E9A" w:rsidP="00DC5C24">
      <w:r>
        <w:separator/>
      </w:r>
    </w:p>
  </w:endnote>
  <w:endnote w:type="continuationSeparator" w:id="0">
    <w:p w14:paraId="1A536A7A" w14:textId="77777777" w:rsidR="007A1E9A" w:rsidRDefault="007A1E9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FD1" w14:textId="77777777" w:rsidR="006C42D1" w:rsidRPr="000F2E5D" w:rsidRDefault="00000000" w:rsidP="0059655D">
    <w:pPr>
      <w:pStyle w:val="Footer"/>
    </w:pPr>
    <w:r>
      <w:rPr>
        <w:noProof/>
        <w:lang w:eastAsia="mk-MK"/>
      </w:rPr>
      <w:pict w14:anchorId="1D6EFFAB">
        <v:shapetype id="_x0000_t202" coordsize="21600,21600" o:spt="202" path="m,l,21600r21600,l21600,xe">
          <v:stroke joinstyle="miter"/>
          <v:path gradientshapeok="t" o:connecttype="rect"/>
        </v:shapetype>
        <v:shape id="Text Box 52" o:spid="_x0000_s1083" type="#_x0000_t202" style="position:absolute;left:0;text-align:left;margin-left:23.25pt;margin-top:-36.55pt;width:161.8pt;height:3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" filled="f" stroked="f" strokeweight=".5pt">
          <v:textbox>
            <w:txbxContent>
              <w:p w14:paraId="2D58C2A9" w14:textId="77777777" w:rsidR="00580F57" w:rsidRPr="00580F57" w:rsidRDefault="00580F57" w:rsidP="00F23FCF">
                <w:pPr>
                  <w:pStyle w:val="FooterTXT"/>
                  <w:rPr>
                    <w:lang w:val="en-GB"/>
                  </w:rPr>
                </w:pPr>
                <w:r>
                  <w:t>Биро за регионален развој</w:t>
                </w:r>
              </w:p>
              <w:p w14:paraId="4130A057" w14:textId="77777777" w:rsidR="00E200A4" w:rsidRDefault="008B7E98" w:rsidP="00F23FCF">
                <w:pPr>
                  <w:pStyle w:val="FooterTXT"/>
                </w:pPr>
                <w:r w:rsidRPr="008B7E98">
                  <w:t xml:space="preserve">Министерство за </w:t>
                </w:r>
                <w:r w:rsidR="00C05F66">
                  <w:t>локална самоуправа</w:t>
                </w:r>
                <w:r w:rsidR="00F23FCF" w:rsidRPr="00F23FCF">
                  <w:t>н</w:t>
                </w:r>
                <w:r w:rsidR="00E200A4">
                  <w:t>а</w:t>
                </w:r>
              </w:p>
              <w:p w14:paraId="0184065F" w14:textId="77777777" w:rsidR="00F23FCF" w:rsidRDefault="00F23FCF" w:rsidP="00F23FCF">
                <w:pPr>
                  <w:pStyle w:val="FooterTXT"/>
                </w:pPr>
                <w:r w:rsidRPr="00F23FCF">
                  <w:t>Република Северна Македонија</w:t>
                </w:r>
              </w:p>
              <w:p w14:paraId="40F5190B" w14:textId="77777777" w:rsidR="00F64417" w:rsidRPr="00F23FCF" w:rsidRDefault="00F64417" w:rsidP="00F23FCF">
                <w:pPr>
                  <w:pStyle w:val="FooterTXT"/>
                </w:pPr>
              </w:p>
            </w:txbxContent>
          </v:textbox>
        </v:shape>
      </w:pict>
    </w:r>
    <w:r>
      <w:rPr>
        <w:noProof/>
        <w:lang w:eastAsia="mk-MK"/>
      </w:rPr>
      <w:pict w14:anchorId="465313BE">
        <v:shape id="Text Box 54" o:spid="_x0000_s1082" type="#_x0000_t202" style="position:absolute;left:0;text-align:left;margin-left:360.3pt;margin-top:-31.5pt;width:95.7pt;height:29.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" filled="f" stroked="f" strokeweight=".5pt">
          <v:textbox>
            <w:txbxContent>
              <w:p w14:paraId="3008A033" w14:textId="77777777" w:rsidR="008B7E98" w:rsidRPr="00E658F9" w:rsidRDefault="008B7E98" w:rsidP="008B7E98">
                <w:pPr>
                  <w:pStyle w:val="FooterTXT"/>
                  <w:rPr>
                    <w:lang w:val="en-US"/>
                  </w:rPr>
                </w:pPr>
                <w:r>
                  <w:t xml:space="preserve">+389 2 </w:t>
                </w:r>
                <w:r w:rsidR="00E658F9">
                  <w:rPr>
                    <w:lang w:val="en-US"/>
                  </w:rPr>
                  <w:t>3121350</w:t>
                </w:r>
              </w:p>
              <w:p w14:paraId="55F6985F" w14:textId="77777777" w:rsidR="00891824" w:rsidRPr="007C20BC" w:rsidRDefault="007C20BC" w:rsidP="007C20BC">
                <w:pPr>
                  <w:pStyle w:val="FooterTXT"/>
                  <w:rPr>
                    <w:lang w:val="en-US"/>
                  </w:rPr>
                </w:pPr>
                <w:r>
                  <w:t>www.</w:t>
                </w:r>
                <w:r w:rsidR="00E658F9">
                  <w:rPr>
                    <w:lang w:val="en-US"/>
                  </w:rPr>
                  <w:t>brr</w:t>
                </w:r>
                <w:r>
                  <w:t>.gov.mk</w:t>
                </w:r>
              </w:p>
            </w:txbxContent>
          </v:textbox>
        </v:shape>
      </w:pict>
    </w:r>
    <w:r>
      <w:rPr>
        <w:noProof/>
        <w:lang w:eastAsia="mk-MK"/>
      </w:rPr>
      <w:pict w14:anchorId="7C294AF1">
        <v:shape id="Text Box 53" o:spid="_x0000_s1081" type="#_x0000_t202" style="position:absolute;left:0;text-align:left;margin-left:192.8pt;margin-top:-31.8pt;width:154pt;height:28.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" filled="f" stroked="f" strokeweight=".5pt">
          <v:textbox>
            <w:txbxContent>
              <w:p w14:paraId="6F83336C" w14:textId="77777777" w:rsidR="00F23FCF" w:rsidRPr="00F23FCF" w:rsidRDefault="006F5CB5" w:rsidP="00F23FCF">
                <w:pPr>
                  <w:pStyle w:val="FooterTXT"/>
                </w:pPr>
                <w:r>
                  <w:t xml:space="preserve">Ул. </w:t>
                </w:r>
                <w:r w:rsidRPr="006F5CB5">
                  <w:t>„</w:t>
                </w:r>
                <w:r w:rsidR="007C20BC" w:rsidRPr="007C20BC">
                  <w:t>Св. Кирил и Методиј</w:t>
                </w:r>
                <w:r w:rsidRPr="006F5CB5">
                  <w:t xml:space="preserve">“ бр. </w:t>
                </w:r>
                <w:r w:rsidR="00E658F9">
                  <w:rPr>
                    <w:lang w:val="en-US"/>
                  </w:rPr>
                  <w:t>20</w:t>
                </w:r>
                <w:r w:rsidR="003C3AC5">
                  <w:t xml:space="preserve">, </w:t>
                </w:r>
                <w:r w:rsidR="00F23FCF" w:rsidRPr="00F23FCF">
                  <w:t xml:space="preserve">Скопје </w:t>
                </w:r>
              </w:p>
              <w:p w14:paraId="1758B34B" w14:textId="77777777" w:rsidR="00F23FCF" w:rsidRPr="00F23FCF" w:rsidRDefault="00F23FCF" w:rsidP="00F23FCF">
                <w:pPr>
                  <w:pStyle w:val="FooterTXT"/>
                </w:pPr>
                <w:r w:rsidRPr="00F23FCF">
                  <w:t>Република Северна Македонија</w:t>
                </w:r>
              </w:p>
            </w:txbxContent>
          </v:textbox>
        </v:shape>
      </w:pict>
    </w:r>
    <w:r>
      <w:rPr>
        <w:noProof/>
        <w:lang w:eastAsia="mk-MK"/>
      </w:rPr>
      <w:pict w14:anchorId="572D0778">
        <v:shape id="Text Box 50" o:spid="_x0000_s1080"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gLw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" filled="f" stroked="f" strokeweight=".5pt">
          <v:textbox>
            <w:txbxContent>
              <w:p w14:paraId="5F31FB46" w14:textId="77777777" w:rsidR="0059655D" w:rsidRPr="0059655D" w:rsidRDefault="00A11B3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4C35BA">
                  <w:rPr>
                    <w:b/>
                    <w:noProof/>
                  </w:rPr>
                  <w:t>11</w:t>
                </w:r>
                <w:r w:rsidRPr="0059655D">
                  <w:rPr>
                    <w:b/>
                    <w:noProof/>
                  </w:rPr>
                  <w:fldChar w:fldCharType="end"/>
                </w:r>
              </w:p>
            </w:txbxContent>
          </v:textbox>
        </v:shape>
      </w:pict>
    </w:r>
    <w:r>
      <w:rPr>
        <w:noProof/>
        <w:lang w:eastAsia="mk-MK"/>
      </w:rPr>
      <w:pict w14:anchorId="7584739D">
        <v:line id="Straight Connector 51" o:spid="_x0000_s1079" style="position:absolute;left:0;text-align:left;z-index:251673600;visibility:visible;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" strokecolor="#d25459" strokeweight="1pt">
          <v:stroke joinstyle="miter"/>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7395" w14:textId="77777777" w:rsidR="007A1E9A" w:rsidRDefault="007A1E9A" w:rsidP="00DC5C24">
      <w:r>
        <w:separator/>
      </w:r>
    </w:p>
  </w:footnote>
  <w:footnote w:type="continuationSeparator" w:id="0">
    <w:p w14:paraId="35B511BE" w14:textId="77777777" w:rsidR="007A1E9A" w:rsidRDefault="007A1E9A"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193E" w14:textId="77777777" w:rsidR="00FE7404" w:rsidRPr="000F2E5D" w:rsidRDefault="00000000" w:rsidP="00DC5C24">
    <w:r>
      <w:rPr>
        <w:noProof/>
        <w:lang w:val="en-GB"/>
      </w:rPr>
      <w:pict w14:anchorId="73C34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77"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80BF" w14:textId="77777777" w:rsidR="00DC5C24" w:rsidRDefault="00000000" w:rsidP="00001E20">
    <w:pPr>
      <w:jc w:val="center"/>
    </w:pPr>
    <w:r>
      <w:rPr>
        <w:noProof/>
        <w:lang w:eastAsia="mk-MK"/>
      </w:rPr>
      <w:pict w14:anchorId="25956845">
        <v:shapetype id="_x0000_t202" coordsize="21600,21600" o:spt="202" path="m,l,21600r21600,l21600,xe">
          <v:stroke joinstyle="miter"/>
          <v:path gradientshapeok="t" o:connecttype="rect"/>
        </v:shapetype>
        <v:shape id="Text Box 2" o:spid="_x0000_s1085" type="#_x0000_t202" style="position:absolute;left:0;text-align:left;margin-left:-12pt;margin-top:71.05pt;width:240.45pt;height:56.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" filled="f" stroked="f" strokeweight=".5pt">
          <v:textbox>
            <w:txbxContent>
              <w:p w14:paraId="7D2B80F3" w14:textId="77777777" w:rsidR="00891824" w:rsidRDefault="003C3AC5" w:rsidP="00A10845">
                <w:pPr>
                  <w:pStyle w:val="HeaderTXT"/>
                </w:pPr>
                <w:r w:rsidRPr="003C3AC5">
                  <w:t xml:space="preserve">- </w:t>
                </w:r>
                <w:r w:rsidR="00754F70">
                  <w:t>БИРО ЗА РЕГИОНАЛЕН РАЗВОЈ</w:t>
                </w:r>
                <w:r w:rsidRPr="003C3AC5">
                  <w:t xml:space="preserve"> -</w:t>
                </w:r>
              </w:p>
              <w:p w14:paraId="08FEEB75" w14:textId="396AC262" w:rsidR="00906251" w:rsidRPr="003C3AC5" w:rsidRDefault="00906251" w:rsidP="00A10845">
                <w:pPr>
                  <w:pStyle w:val="HeaderTXT"/>
                </w:pPr>
              </w:p>
            </w:txbxContent>
          </v:textbox>
        </v:shape>
      </w:pict>
    </w:r>
    <w:r>
      <w:rPr>
        <w:noProof/>
        <w:lang w:eastAsia="mk-MK"/>
      </w:rPr>
      <w:pict w14:anchorId="6FCDDC6E">
        <v:shape id="Text Box 4" o:spid="_x0000_s1084" type="#_x0000_t202" style="position:absolute;left:0;text-align:left;margin-left:230.75pt;margin-top:71.2pt;width:240.45pt;height:62.3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rfMAIAAFg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" filled="f" stroked="f" strokeweight=".5pt">
          <v:textbox>
            <w:txbxContent>
              <w:p w14:paraId="0B6FD708" w14:textId="77777777" w:rsidR="00AD16E2" w:rsidRDefault="00AD16E2" w:rsidP="00AD16E2">
                <w:pPr>
                  <w:pStyle w:val="HeaderTXT"/>
                </w:pPr>
                <w:r w:rsidRPr="003C3AC5">
                  <w:t xml:space="preserve">- </w:t>
                </w:r>
                <w:r w:rsidR="00754F70">
                  <w:rPr>
                    <w:lang w:val="sq-AL"/>
                  </w:rPr>
                  <w:t>BYROJA PËR ZHVILLIM RAJONAL</w:t>
                </w:r>
                <w:r w:rsidRPr="003C3AC5">
                  <w:t xml:space="preserve"> -</w:t>
                </w:r>
              </w:p>
              <w:p w14:paraId="5C98FAA3" w14:textId="4FAFEC10" w:rsidR="00AD16E2" w:rsidRPr="003C3AC5" w:rsidRDefault="00AD16E2" w:rsidP="00AD16E2">
                <w:pPr>
                  <w:pStyle w:val="HeaderTXT"/>
                </w:pPr>
              </w:p>
            </w:txbxContent>
          </v:textbox>
        </v:shape>
      </w:pict>
    </w:r>
    <w:r w:rsidR="00AD16E2">
      <w:rPr>
        <w:noProof/>
        <w:lang w:val="sq-AL" w:eastAsia="sq-AL"/>
      </w:rPr>
      <w:drawing>
        <wp:inline distT="0" distB="0" distL="0" distR="0" wp14:anchorId="478E5F19" wp14:editId="3BE314BA">
          <wp:extent cx="5742046" cy="10382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LS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42046" cy="1038225"/>
                  </a:xfrm>
                  <a:prstGeom prst="rect">
                    <a:avLst/>
                  </a:prstGeom>
                </pic:spPr>
              </pic:pic>
            </a:graphicData>
          </a:graphic>
        </wp:inline>
      </w:drawing>
    </w:r>
  </w:p>
  <w:p w14:paraId="0956FDA6" w14:textId="77777777" w:rsidR="00906251" w:rsidRDefault="00000000" w:rsidP="00001E20">
    <w:pPr>
      <w:jc w:val="center"/>
    </w:pPr>
    <w:r>
      <w:rPr>
        <w:noProof/>
        <w:lang w:val="en-GB"/>
      </w:rPr>
      <w:pict w14:anchorId="119F0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1078"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C819" w14:textId="77777777" w:rsidR="00FE7404" w:rsidRPr="000F2E5D" w:rsidRDefault="00000000" w:rsidP="00DC5C24">
    <w:r>
      <w:rPr>
        <w:noProof/>
        <w:lang w:val="en-GB"/>
      </w:rPr>
      <w:pict w14:anchorId="75543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76"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761642">
    <w:abstractNumId w:val="9"/>
  </w:num>
  <w:num w:numId="2" w16cid:durableId="354311878">
    <w:abstractNumId w:val="7"/>
  </w:num>
  <w:num w:numId="3" w16cid:durableId="1857453873">
    <w:abstractNumId w:val="6"/>
  </w:num>
  <w:num w:numId="4" w16cid:durableId="1749188113">
    <w:abstractNumId w:val="5"/>
  </w:num>
  <w:num w:numId="5" w16cid:durableId="2100515386">
    <w:abstractNumId w:val="4"/>
  </w:num>
  <w:num w:numId="6" w16cid:durableId="924344681">
    <w:abstractNumId w:val="8"/>
  </w:num>
  <w:num w:numId="7" w16cid:durableId="241336131">
    <w:abstractNumId w:val="3"/>
  </w:num>
  <w:num w:numId="8" w16cid:durableId="538857538">
    <w:abstractNumId w:val="2"/>
  </w:num>
  <w:num w:numId="9" w16cid:durableId="909197874">
    <w:abstractNumId w:val="1"/>
  </w:num>
  <w:num w:numId="10" w16cid:durableId="1809282861">
    <w:abstractNumId w:val="0"/>
  </w:num>
  <w:num w:numId="11" w16cid:durableId="1427075521">
    <w:abstractNumId w:val="11"/>
  </w:num>
  <w:num w:numId="12" w16cid:durableId="66079911">
    <w:abstractNumId w:val="10"/>
  </w:num>
  <w:num w:numId="13" w16cid:durableId="1291982000">
    <w:abstractNumId w:val="12"/>
  </w:num>
  <w:num w:numId="14" w16cid:durableId="1591354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A49"/>
    <w:rsid w:val="00001514"/>
    <w:rsid w:val="000019FD"/>
    <w:rsid w:val="00001E20"/>
    <w:rsid w:val="00002503"/>
    <w:rsid w:val="00004162"/>
    <w:rsid w:val="00011C95"/>
    <w:rsid w:val="00011F23"/>
    <w:rsid w:val="00013900"/>
    <w:rsid w:val="0001539F"/>
    <w:rsid w:val="00015B36"/>
    <w:rsid w:val="00015F9C"/>
    <w:rsid w:val="00016786"/>
    <w:rsid w:val="00021B2A"/>
    <w:rsid w:val="0002221A"/>
    <w:rsid w:val="00035379"/>
    <w:rsid w:val="0003569F"/>
    <w:rsid w:val="00035845"/>
    <w:rsid w:val="0003592F"/>
    <w:rsid w:val="000413E7"/>
    <w:rsid w:val="000414DD"/>
    <w:rsid w:val="00042989"/>
    <w:rsid w:val="00043218"/>
    <w:rsid w:val="00044ED8"/>
    <w:rsid w:val="00045813"/>
    <w:rsid w:val="00047565"/>
    <w:rsid w:val="00050210"/>
    <w:rsid w:val="00051074"/>
    <w:rsid w:val="0005260B"/>
    <w:rsid w:val="00052EFE"/>
    <w:rsid w:val="0005304C"/>
    <w:rsid w:val="000573F0"/>
    <w:rsid w:val="0005789E"/>
    <w:rsid w:val="00061897"/>
    <w:rsid w:val="00063048"/>
    <w:rsid w:val="0006367A"/>
    <w:rsid w:val="00063C95"/>
    <w:rsid w:val="00064056"/>
    <w:rsid w:val="000660DB"/>
    <w:rsid w:val="000664ED"/>
    <w:rsid w:val="000675A9"/>
    <w:rsid w:val="00067F9E"/>
    <w:rsid w:val="0007053E"/>
    <w:rsid w:val="000713B9"/>
    <w:rsid w:val="000803E1"/>
    <w:rsid w:val="0008081A"/>
    <w:rsid w:val="0008191E"/>
    <w:rsid w:val="00082E53"/>
    <w:rsid w:val="00083FFA"/>
    <w:rsid w:val="00086C00"/>
    <w:rsid w:val="000878AC"/>
    <w:rsid w:val="00087B76"/>
    <w:rsid w:val="000902E1"/>
    <w:rsid w:val="00091D18"/>
    <w:rsid w:val="0009377E"/>
    <w:rsid w:val="000A0E24"/>
    <w:rsid w:val="000A6B8E"/>
    <w:rsid w:val="000B2108"/>
    <w:rsid w:val="000C07EB"/>
    <w:rsid w:val="000C2208"/>
    <w:rsid w:val="000C28D5"/>
    <w:rsid w:val="000D0BC8"/>
    <w:rsid w:val="000D124E"/>
    <w:rsid w:val="000D27A1"/>
    <w:rsid w:val="000D361B"/>
    <w:rsid w:val="000E0324"/>
    <w:rsid w:val="000E46BE"/>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4B52"/>
    <w:rsid w:val="001159BC"/>
    <w:rsid w:val="001167B7"/>
    <w:rsid w:val="00127ADA"/>
    <w:rsid w:val="001307FA"/>
    <w:rsid w:val="001317FD"/>
    <w:rsid w:val="0013265E"/>
    <w:rsid w:val="00132B09"/>
    <w:rsid w:val="00132B65"/>
    <w:rsid w:val="001337FE"/>
    <w:rsid w:val="0013530D"/>
    <w:rsid w:val="00140D4C"/>
    <w:rsid w:val="001425EE"/>
    <w:rsid w:val="00142772"/>
    <w:rsid w:val="00144EC7"/>
    <w:rsid w:val="001456FB"/>
    <w:rsid w:val="00147B44"/>
    <w:rsid w:val="00153CBE"/>
    <w:rsid w:val="00155786"/>
    <w:rsid w:val="001565F6"/>
    <w:rsid w:val="00157487"/>
    <w:rsid w:val="0015755C"/>
    <w:rsid w:val="001617CA"/>
    <w:rsid w:val="00161B63"/>
    <w:rsid w:val="00166A70"/>
    <w:rsid w:val="00170D80"/>
    <w:rsid w:val="001760C7"/>
    <w:rsid w:val="0017686B"/>
    <w:rsid w:val="001807F7"/>
    <w:rsid w:val="00180B7B"/>
    <w:rsid w:val="00182C6F"/>
    <w:rsid w:val="001837A2"/>
    <w:rsid w:val="00183C3B"/>
    <w:rsid w:val="00184BAA"/>
    <w:rsid w:val="00185218"/>
    <w:rsid w:val="00186DF1"/>
    <w:rsid w:val="00187E40"/>
    <w:rsid w:val="001908F2"/>
    <w:rsid w:val="0019449A"/>
    <w:rsid w:val="001959F1"/>
    <w:rsid w:val="001A05C4"/>
    <w:rsid w:val="001A42B7"/>
    <w:rsid w:val="001A60E6"/>
    <w:rsid w:val="001B0B35"/>
    <w:rsid w:val="001B4B6E"/>
    <w:rsid w:val="001C0E30"/>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0200"/>
    <w:rsid w:val="00232489"/>
    <w:rsid w:val="00235514"/>
    <w:rsid w:val="00235B2D"/>
    <w:rsid w:val="00235EB7"/>
    <w:rsid w:val="00236717"/>
    <w:rsid w:val="00236FCC"/>
    <w:rsid w:val="00237F58"/>
    <w:rsid w:val="0024255E"/>
    <w:rsid w:val="002454E6"/>
    <w:rsid w:val="0024602F"/>
    <w:rsid w:val="00251D83"/>
    <w:rsid w:val="00252864"/>
    <w:rsid w:val="00257E29"/>
    <w:rsid w:val="002609C0"/>
    <w:rsid w:val="002651CC"/>
    <w:rsid w:val="002714F2"/>
    <w:rsid w:val="00271C6D"/>
    <w:rsid w:val="00272403"/>
    <w:rsid w:val="00273D0C"/>
    <w:rsid w:val="00275A53"/>
    <w:rsid w:val="00276661"/>
    <w:rsid w:val="00277A97"/>
    <w:rsid w:val="0028317D"/>
    <w:rsid w:val="00293A36"/>
    <w:rsid w:val="00293A6B"/>
    <w:rsid w:val="00293CD0"/>
    <w:rsid w:val="0029627D"/>
    <w:rsid w:val="002A0BC4"/>
    <w:rsid w:val="002A210F"/>
    <w:rsid w:val="002A3141"/>
    <w:rsid w:val="002A3AD5"/>
    <w:rsid w:val="002A6D32"/>
    <w:rsid w:val="002A6EA0"/>
    <w:rsid w:val="002A6ED3"/>
    <w:rsid w:val="002A754A"/>
    <w:rsid w:val="002B11CC"/>
    <w:rsid w:val="002B246C"/>
    <w:rsid w:val="002B388E"/>
    <w:rsid w:val="002B3DFF"/>
    <w:rsid w:val="002B45A3"/>
    <w:rsid w:val="002C27B9"/>
    <w:rsid w:val="002C32F3"/>
    <w:rsid w:val="002C4749"/>
    <w:rsid w:val="002C533E"/>
    <w:rsid w:val="002D055A"/>
    <w:rsid w:val="002D2CD1"/>
    <w:rsid w:val="002D2FAE"/>
    <w:rsid w:val="002D73BD"/>
    <w:rsid w:val="002D7681"/>
    <w:rsid w:val="002E0565"/>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4611"/>
    <w:rsid w:val="00305113"/>
    <w:rsid w:val="003061F5"/>
    <w:rsid w:val="00306C9B"/>
    <w:rsid w:val="00307E92"/>
    <w:rsid w:val="00314281"/>
    <w:rsid w:val="00315E5A"/>
    <w:rsid w:val="00317E9C"/>
    <w:rsid w:val="00320637"/>
    <w:rsid w:val="003242A9"/>
    <w:rsid w:val="00325EA7"/>
    <w:rsid w:val="003262F2"/>
    <w:rsid w:val="00327AB3"/>
    <w:rsid w:val="00327C8A"/>
    <w:rsid w:val="00327D4A"/>
    <w:rsid w:val="003301EA"/>
    <w:rsid w:val="00330ED6"/>
    <w:rsid w:val="00330FA0"/>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0B92"/>
    <w:rsid w:val="0037394C"/>
    <w:rsid w:val="00376AD4"/>
    <w:rsid w:val="00381B3A"/>
    <w:rsid w:val="00383A8B"/>
    <w:rsid w:val="0038599F"/>
    <w:rsid w:val="00386382"/>
    <w:rsid w:val="0038648B"/>
    <w:rsid w:val="00387CF7"/>
    <w:rsid w:val="0039001B"/>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2846"/>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3DD3"/>
    <w:rsid w:val="003F5FB2"/>
    <w:rsid w:val="003F652E"/>
    <w:rsid w:val="003F7F9D"/>
    <w:rsid w:val="00400713"/>
    <w:rsid w:val="0040447B"/>
    <w:rsid w:val="00405D6C"/>
    <w:rsid w:val="00405ECF"/>
    <w:rsid w:val="00406209"/>
    <w:rsid w:val="0041105D"/>
    <w:rsid w:val="00412EFA"/>
    <w:rsid w:val="00414062"/>
    <w:rsid w:val="00422779"/>
    <w:rsid w:val="0042743A"/>
    <w:rsid w:val="00432203"/>
    <w:rsid w:val="00434FA3"/>
    <w:rsid w:val="00436EBF"/>
    <w:rsid w:val="004408E6"/>
    <w:rsid w:val="004436BA"/>
    <w:rsid w:val="00446B71"/>
    <w:rsid w:val="00453021"/>
    <w:rsid w:val="0045689F"/>
    <w:rsid w:val="00460846"/>
    <w:rsid w:val="0046135C"/>
    <w:rsid w:val="004627B8"/>
    <w:rsid w:val="00463381"/>
    <w:rsid w:val="00465437"/>
    <w:rsid w:val="00467534"/>
    <w:rsid w:val="00470B40"/>
    <w:rsid w:val="00474938"/>
    <w:rsid w:val="00474D0D"/>
    <w:rsid w:val="00475323"/>
    <w:rsid w:val="004758A7"/>
    <w:rsid w:val="00477358"/>
    <w:rsid w:val="00480345"/>
    <w:rsid w:val="004805A6"/>
    <w:rsid w:val="00487AD1"/>
    <w:rsid w:val="00490EA7"/>
    <w:rsid w:val="00492C6C"/>
    <w:rsid w:val="004A0D51"/>
    <w:rsid w:val="004A4A61"/>
    <w:rsid w:val="004A67D2"/>
    <w:rsid w:val="004B0595"/>
    <w:rsid w:val="004B0D4C"/>
    <w:rsid w:val="004B16EE"/>
    <w:rsid w:val="004B2E41"/>
    <w:rsid w:val="004B585B"/>
    <w:rsid w:val="004B7BDF"/>
    <w:rsid w:val="004C009D"/>
    <w:rsid w:val="004C0BF1"/>
    <w:rsid w:val="004C1362"/>
    <w:rsid w:val="004C1548"/>
    <w:rsid w:val="004C1DFF"/>
    <w:rsid w:val="004C35BA"/>
    <w:rsid w:val="004C43C3"/>
    <w:rsid w:val="004C73C8"/>
    <w:rsid w:val="004D2DDA"/>
    <w:rsid w:val="004D5837"/>
    <w:rsid w:val="004E2523"/>
    <w:rsid w:val="004E6397"/>
    <w:rsid w:val="004E712E"/>
    <w:rsid w:val="004F171B"/>
    <w:rsid w:val="004F3BD9"/>
    <w:rsid w:val="004F4B44"/>
    <w:rsid w:val="004F5AA4"/>
    <w:rsid w:val="004F6133"/>
    <w:rsid w:val="004F754C"/>
    <w:rsid w:val="004F7B2B"/>
    <w:rsid w:val="00500FE9"/>
    <w:rsid w:val="00501093"/>
    <w:rsid w:val="0050516B"/>
    <w:rsid w:val="0051087D"/>
    <w:rsid w:val="0051380D"/>
    <w:rsid w:val="0051482A"/>
    <w:rsid w:val="00514E5D"/>
    <w:rsid w:val="005158CB"/>
    <w:rsid w:val="0051643A"/>
    <w:rsid w:val="00516ECB"/>
    <w:rsid w:val="005170F3"/>
    <w:rsid w:val="00520035"/>
    <w:rsid w:val="00520B95"/>
    <w:rsid w:val="0052375C"/>
    <w:rsid w:val="00527973"/>
    <w:rsid w:val="00540255"/>
    <w:rsid w:val="005413AE"/>
    <w:rsid w:val="0054141A"/>
    <w:rsid w:val="005440D1"/>
    <w:rsid w:val="0054563E"/>
    <w:rsid w:val="00547F59"/>
    <w:rsid w:val="00550992"/>
    <w:rsid w:val="0055550B"/>
    <w:rsid w:val="005626A1"/>
    <w:rsid w:val="00566FD3"/>
    <w:rsid w:val="00570BDE"/>
    <w:rsid w:val="00571F34"/>
    <w:rsid w:val="00575C0B"/>
    <w:rsid w:val="005778C0"/>
    <w:rsid w:val="00580F57"/>
    <w:rsid w:val="0058672F"/>
    <w:rsid w:val="00586E47"/>
    <w:rsid w:val="0059655D"/>
    <w:rsid w:val="00596DD5"/>
    <w:rsid w:val="005A0670"/>
    <w:rsid w:val="005A10C0"/>
    <w:rsid w:val="005A25B2"/>
    <w:rsid w:val="005A6822"/>
    <w:rsid w:val="005B53AA"/>
    <w:rsid w:val="005B5742"/>
    <w:rsid w:val="005B7235"/>
    <w:rsid w:val="005B74AA"/>
    <w:rsid w:val="005C2488"/>
    <w:rsid w:val="005C2739"/>
    <w:rsid w:val="005C2CBE"/>
    <w:rsid w:val="005C4BFE"/>
    <w:rsid w:val="005D2528"/>
    <w:rsid w:val="005D5E28"/>
    <w:rsid w:val="005E059F"/>
    <w:rsid w:val="005E0634"/>
    <w:rsid w:val="005E109F"/>
    <w:rsid w:val="005E3EE0"/>
    <w:rsid w:val="005E452F"/>
    <w:rsid w:val="005E4B38"/>
    <w:rsid w:val="005E51BC"/>
    <w:rsid w:val="005E772C"/>
    <w:rsid w:val="005F26BB"/>
    <w:rsid w:val="005F3519"/>
    <w:rsid w:val="005F733B"/>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16CF"/>
    <w:rsid w:val="00632C52"/>
    <w:rsid w:val="00633D01"/>
    <w:rsid w:val="00635F22"/>
    <w:rsid w:val="00635F8F"/>
    <w:rsid w:val="0064344D"/>
    <w:rsid w:val="00645900"/>
    <w:rsid w:val="00647F14"/>
    <w:rsid w:val="00650646"/>
    <w:rsid w:val="00654330"/>
    <w:rsid w:val="00655D23"/>
    <w:rsid w:val="00657305"/>
    <w:rsid w:val="00661E32"/>
    <w:rsid w:val="00663FC9"/>
    <w:rsid w:val="006666AE"/>
    <w:rsid w:val="00666DD7"/>
    <w:rsid w:val="006714CC"/>
    <w:rsid w:val="006838E4"/>
    <w:rsid w:val="006838ED"/>
    <w:rsid w:val="0068593D"/>
    <w:rsid w:val="006865CF"/>
    <w:rsid w:val="00687367"/>
    <w:rsid w:val="006879FF"/>
    <w:rsid w:val="00693DEE"/>
    <w:rsid w:val="006A1AD2"/>
    <w:rsid w:val="006A248D"/>
    <w:rsid w:val="006A401D"/>
    <w:rsid w:val="006B1580"/>
    <w:rsid w:val="006B1E2E"/>
    <w:rsid w:val="006B2357"/>
    <w:rsid w:val="006B4AB3"/>
    <w:rsid w:val="006B5EC1"/>
    <w:rsid w:val="006C1D0A"/>
    <w:rsid w:val="006C35E9"/>
    <w:rsid w:val="006C42D1"/>
    <w:rsid w:val="006C4ACE"/>
    <w:rsid w:val="006D030C"/>
    <w:rsid w:val="006D08B0"/>
    <w:rsid w:val="006D3724"/>
    <w:rsid w:val="006D4360"/>
    <w:rsid w:val="006E0438"/>
    <w:rsid w:val="006E42AD"/>
    <w:rsid w:val="006E5C85"/>
    <w:rsid w:val="006E6D7B"/>
    <w:rsid w:val="006F220C"/>
    <w:rsid w:val="006F23B7"/>
    <w:rsid w:val="006F5C2E"/>
    <w:rsid w:val="006F5CB5"/>
    <w:rsid w:val="006F6E91"/>
    <w:rsid w:val="006F7D3F"/>
    <w:rsid w:val="00700E9A"/>
    <w:rsid w:val="00703F05"/>
    <w:rsid w:val="007045D2"/>
    <w:rsid w:val="00705D55"/>
    <w:rsid w:val="00707EA7"/>
    <w:rsid w:val="0071202C"/>
    <w:rsid w:val="007122C6"/>
    <w:rsid w:val="007128B4"/>
    <w:rsid w:val="007151FB"/>
    <w:rsid w:val="0071528D"/>
    <w:rsid w:val="00715398"/>
    <w:rsid w:val="00715E97"/>
    <w:rsid w:val="00717063"/>
    <w:rsid w:val="00717B20"/>
    <w:rsid w:val="00723F81"/>
    <w:rsid w:val="0072484C"/>
    <w:rsid w:val="00724FF7"/>
    <w:rsid w:val="007253A0"/>
    <w:rsid w:val="00726F93"/>
    <w:rsid w:val="00727603"/>
    <w:rsid w:val="00730D24"/>
    <w:rsid w:val="00731720"/>
    <w:rsid w:val="007321EA"/>
    <w:rsid w:val="00732BA3"/>
    <w:rsid w:val="00732C6F"/>
    <w:rsid w:val="00734BDF"/>
    <w:rsid w:val="0074451D"/>
    <w:rsid w:val="007463D3"/>
    <w:rsid w:val="00750298"/>
    <w:rsid w:val="0075212D"/>
    <w:rsid w:val="007523BB"/>
    <w:rsid w:val="00752626"/>
    <w:rsid w:val="00753567"/>
    <w:rsid w:val="00753C01"/>
    <w:rsid w:val="00754F70"/>
    <w:rsid w:val="00755920"/>
    <w:rsid w:val="00761906"/>
    <w:rsid w:val="00764126"/>
    <w:rsid w:val="00771A55"/>
    <w:rsid w:val="00774C76"/>
    <w:rsid w:val="00775229"/>
    <w:rsid w:val="007778F9"/>
    <w:rsid w:val="007809AD"/>
    <w:rsid w:val="00782611"/>
    <w:rsid w:val="007838AD"/>
    <w:rsid w:val="00784DC5"/>
    <w:rsid w:val="00786581"/>
    <w:rsid w:val="00793DF8"/>
    <w:rsid w:val="00795920"/>
    <w:rsid w:val="007969BE"/>
    <w:rsid w:val="00797B18"/>
    <w:rsid w:val="007A1E9A"/>
    <w:rsid w:val="007A6233"/>
    <w:rsid w:val="007A7102"/>
    <w:rsid w:val="007B0E6E"/>
    <w:rsid w:val="007B1109"/>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5888"/>
    <w:rsid w:val="00807135"/>
    <w:rsid w:val="00810D41"/>
    <w:rsid w:val="008113A6"/>
    <w:rsid w:val="00812E4A"/>
    <w:rsid w:val="0081320D"/>
    <w:rsid w:val="00813D14"/>
    <w:rsid w:val="00815C80"/>
    <w:rsid w:val="00816AA9"/>
    <w:rsid w:val="008232DE"/>
    <w:rsid w:val="00823758"/>
    <w:rsid w:val="00825C25"/>
    <w:rsid w:val="008263EB"/>
    <w:rsid w:val="0082692F"/>
    <w:rsid w:val="00827E9F"/>
    <w:rsid w:val="008320C2"/>
    <w:rsid w:val="00832209"/>
    <w:rsid w:val="00832C65"/>
    <w:rsid w:val="00840853"/>
    <w:rsid w:val="00842858"/>
    <w:rsid w:val="00844191"/>
    <w:rsid w:val="0084686B"/>
    <w:rsid w:val="008476BE"/>
    <w:rsid w:val="00847D2C"/>
    <w:rsid w:val="00850723"/>
    <w:rsid w:val="00850F6A"/>
    <w:rsid w:val="008515D0"/>
    <w:rsid w:val="00854245"/>
    <w:rsid w:val="008571E3"/>
    <w:rsid w:val="00860116"/>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59B"/>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E7045"/>
    <w:rsid w:val="008F29B9"/>
    <w:rsid w:val="008F425F"/>
    <w:rsid w:val="008F4E44"/>
    <w:rsid w:val="008F7CBC"/>
    <w:rsid w:val="00902A73"/>
    <w:rsid w:val="00903F96"/>
    <w:rsid w:val="00904B31"/>
    <w:rsid w:val="00906251"/>
    <w:rsid w:val="009129FE"/>
    <w:rsid w:val="00913CAC"/>
    <w:rsid w:val="0091424E"/>
    <w:rsid w:val="00920FE1"/>
    <w:rsid w:val="00923914"/>
    <w:rsid w:val="00923CCD"/>
    <w:rsid w:val="00924340"/>
    <w:rsid w:val="00924586"/>
    <w:rsid w:val="00926883"/>
    <w:rsid w:val="00927246"/>
    <w:rsid w:val="009312A2"/>
    <w:rsid w:val="00932082"/>
    <w:rsid w:val="00933E0D"/>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7D8"/>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B61AA"/>
    <w:rsid w:val="009C0306"/>
    <w:rsid w:val="009C09E1"/>
    <w:rsid w:val="009C109D"/>
    <w:rsid w:val="009C25CD"/>
    <w:rsid w:val="009C288E"/>
    <w:rsid w:val="009C2B95"/>
    <w:rsid w:val="009C6944"/>
    <w:rsid w:val="009D0158"/>
    <w:rsid w:val="009D1CF8"/>
    <w:rsid w:val="009D2757"/>
    <w:rsid w:val="009D4924"/>
    <w:rsid w:val="009D4D53"/>
    <w:rsid w:val="009E08F2"/>
    <w:rsid w:val="009E1347"/>
    <w:rsid w:val="009F25F8"/>
    <w:rsid w:val="009F45DD"/>
    <w:rsid w:val="00A00047"/>
    <w:rsid w:val="00A03142"/>
    <w:rsid w:val="00A03729"/>
    <w:rsid w:val="00A04578"/>
    <w:rsid w:val="00A0587A"/>
    <w:rsid w:val="00A05C8F"/>
    <w:rsid w:val="00A06CB8"/>
    <w:rsid w:val="00A071F1"/>
    <w:rsid w:val="00A1070F"/>
    <w:rsid w:val="00A10845"/>
    <w:rsid w:val="00A10A32"/>
    <w:rsid w:val="00A10AB0"/>
    <w:rsid w:val="00A11B37"/>
    <w:rsid w:val="00A12793"/>
    <w:rsid w:val="00A12AAF"/>
    <w:rsid w:val="00A13A49"/>
    <w:rsid w:val="00A14E9B"/>
    <w:rsid w:val="00A22B0A"/>
    <w:rsid w:val="00A27F4C"/>
    <w:rsid w:val="00A323AB"/>
    <w:rsid w:val="00A33BAF"/>
    <w:rsid w:val="00A354E4"/>
    <w:rsid w:val="00A35E73"/>
    <w:rsid w:val="00A375B1"/>
    <w:rsid w:val="00A40644"/>
    <w:rsid w:val="00A40676"/>
    <w:rsid w:val="00A40D17"/>
    <w:rsid w:val="00A414D3"/>
    <w:rsid w:val="00A43CBC"/>
    <w:rsid w:val="00A45253"/>
    <w:rsid w:val="00A46566"/>
    <w:rsid w:val="00A46F08"/>
    <w:rsid w:val="00A472D4"/>
    <w:rsid w:val="00A529AC"/>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450E"/>
    <w:rsid w:val="00A870D1"/>
    <w:rsid w:val="00A87A9C"/>
    <w:rsid w:val="00A90965"/>
    <w:rsid w:val="00A9460A"/>
    <w:rsid w:val="00AA11B7"/>
    <w:rsid w:val="00AA61D0"/>
    <w:rsid w:val="00AB696E"/>
    <w:rsid w:val="00AB6F09"/>
    <w:rsid w:val="00AC06F7"/>
    <w:rsid w:val="00AC19E4"/>
    <w:rsid w:val="00AC2A3A"/>
    <w:rsid w:val="00AC2D41"/>
    <w:rsid w:val="00AC316F"/>
    <w:rsid w:val="00AC3BE9"/>
    <w:rsid w:val="00AC5274"/>
    <w:rsid w:val="00AC5706"/>
    <w:rsid w:val="00AC696E"/>
    <w:rsid w:val="00AD16E2"/>
    <w:rsid w:val="00AD222C"/>
    <w:rsid w:val="00AD237E"/>
    <w:rsid w:val="00AD3AFB"/>
    <w:rsid w:val="00AD78CB"/>
    <w:rsid w:val="00AE02FD"/>
    <w:rsid w:val="00AE0B00"/>
    <w:rsid w:val="00AE2771"/>
    <w:rsid w:val="00AE37F0"/>
    <w:rsid w:val="00AE48DC"/>
    <w:rsid w:val="00AE6519"/>
    <w:rsid w:val="00AE65F7"/>
    <w:rsid w:val="00AF13BC"/>
    <w:rsid w:val="00AF2284"/>
    <w:rsid w:val="00AF3DA7"/>
    <w:rsid w:val="00AF47FC"/>
    <w:rsid w:val="00B00EFD"/>
    <w:rsid w:val="00B033A5"/>
    <w:rsid w:val="00B03FB7"/>
    <w:rsid w:val="00B05CCE"/>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5ED"/>
    <w:rsid w:val="00B52BEE"/>
    <w:rsid w:val="00B539DD"/>
    <w:rsid w:val="00B53DB5"/>
    <w:rsid w:val="00B543EE"/>
    <w:rsid w:val="00B5562C"/>
    <w:rsid w:val="00B574CA"/>
    <w:rsid w:val="00B64F8F"/>
    <w:rsid w:val="00B65A2E"/>
    <w:rsid w:val="00B663D6"/>
    <w:rsid w:val="00B66703"/>
    <w:rsid w:val="00B67BCE"/>
    <w:rsid w:val="00B72444"/>
    <w:rsid w:val="00B72EE0"/>
    <w:rsid w:val="00B73958"/>
    <w:rsid w:val="00B75B4C"/>
    <w:rsid w:val="00B762E8"/>
    <w:rsid w:val="00B765C2"/>
    <w:rsid w:val="00B766CE"/>
    <w:rsid w:val="00B82AE7"/>
    <w:rsid w:val="00B83740"/>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156"/>
    <w:rsid w:val="00BD2475"/>
    <w:rsid w:val="00BD30C7"/>
    <w:rsid w:val="00BD3F4E"/>
    <w:rsid w:val="00BD40E7"/>
    <w:rsid w:val="00BD4745"/>
    <w:rsid w:val="00BE0FC1"/>
    <w:rsid w:val="00BE32AB"/>
    <w:rsid w:val="00BE5F2A"/>
    <w:rsid w:val="00BE60E3"/>
    <w:rsid w:val="00BF2031"/>
    <w:rsid w:val="00BF2540"/>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429B"/>
    <w:rsid w:val="00C46162"/>
    <w:rsid w:val="00C461E5"/>
    <w:rsid w:val="00C52B1D"/>
    <w:rsid w:val="00C55D91"/>
    <w:rsid w:val="00C56F1F"/>
    <w:rsid w:val="00C60F81"/>
    <w:rsid w:val="00C61B1E"/>
    <w:rsid w:val="00C61B29"/>
    <w:rsid w:val="00C61FA2"/>
    <w:rsid w:val="00C61FB2"/>
    <w:rsid w:val="00C65BF2"/>
    <w:rsid w:val="00C6631B"/>
    <w:rsid w:val="00C67AE2"/>
    <w:rsid w:val="00C67BA8"/>
    <w:rsid w:val="00C67F6E"/>
    <w:rsid w:val="00C7004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97EB1"/>
    <w:rsid w:val="00CA00F6"/>
    <w:rsid w:val="00CA037A"/>
    <w:rsid w:val="00CA3EE8"/>
    <w:rsid w:val="00CA47F9"/>
    <w:rsid w:val="00CA4EE5"/>
    <w:rsid w:val="00CB10FE"/>
    <w:rsid w:val="00CB6B68"/>
    <w:rsid w:val="00CC096F"/>
    <w:rsid w:val="00CC19EB"/>
    <w:rsid w:val="00CC29F3"/>
    <w:rsid w:val="00CD0363"/>
    <w:rsid w:val="00CD0834"/>
    <w:rsid w:val="00CD5537"/>
    <w:rsid w:val="00CE0DB7"/>
    <w:rsid w:val="00CE1F2C"/>
    <w:rsid w:val="00CE28F2"/>
    <w:rsid w:val="00CE32B4"/>
    <w:rsid w:val="00CE3E8E"/>
    <w:rsid w:val="00CF032E"/>
    <w:rsid w:val="00CF3AD5"/>
    <w:rsid w:val="00CF5ED5"/>
    <w:rsid w:val="00CF76EE"/>
    <w:rsid w:val="00CF7777"/>
    <w:rsid w:val="00D000AE"/>
    <w:rsid w:val="00D024D8"/>
    <w:rsid w:val="00D04A36"/>
    <w:rsid w:val="00D05BD1"/>
    <w:rsid w:val="00D07733"/>
    <w:rsid w:val="00D134C5"/>
    <w:rsid w:val="00D1354A"/>
    <w:rsid w:val="00D151F3"/>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2AAC"/>
    <w:rsid w:val="00D36063"/>
    <w:rsid w:val="00D4018D"/>
    <w:rsid w:val="00D4188C"/>
    <w:rsid w:val="00D44BC1"/>
    <w:rsid w:val="00D45205"/>
    <w:rsid w:val="00D460FE"/>
    <w:rsid w:val="00D465D6"/>
    <w:rsid w:val="00D47481"/>
    <w:rsid w:val="00D479C3"/>
    <w:rsid w:val="00D517F8"/>
    <w:rsid w:val="00D51EF3"/>
    <w:rsid w:val="00D521A7"/>
    <w:rsid w:val="00D5452F"/>
    <w:rsid w:val="00D55208"/>
    <w:rsid w:val="00D613A5"/>
    <w:rsid w:val="00D6337F"/>
    <w:rsid w:val="00D64C79"/>
    <w:rsid w:val="00D64E72"/>
    <w:rsid w:val="00D652AD"/>
    <w:rsid w:val="00D65F24"/>
    <w:rsid w:val="00D67F4F"/>
    <w:rsid w:val="00D712A7"/>
    <w:rsid w:val="00D75D63"/>
    <w:rsid w:val="00D76FB6"/>
    <w:rsid w:val="00D914C1"/>
    <w:rsid w:val="00D93257"/>
    <w:rsid w:val="00D94677"/>
    <w:rsid w:val="00D9488A"/>
    <w:rsid w:val="00D9554B"/>
    <w:rsid w:val="00D95A8D"/>
    <w:rsid w:val="00D95D26"/>
    <w:rsid w:val="00DA030F"/>
    <w:rsid w:val="00DA035D"/>
    <w:rsid w:val="00DA1423"/>
    <w:rsid w:val="00DA1CA2"/>
    <w:rsid w:val="00DA1FFC"/>
    <w:rsid w:val="00DA2169"/>
    <w:rsid w:val="00DA4253"/>
    <w:rsid w:val="00DB19F9"/>
    <w:rsid w:val="00DB4DB1"/>
    <w:rsid w:val="00DB6B51"/>
    <w:rsid w:val="00DB6DB4"/>
    <w:rsid w:val="00DB794B"/>
    <w:rsid w:val="00DC0847"/>
    <w:rsid w:val="00DC34A9"/>
    <w:rsid w:val="00DC4404"/>
    <w:rsid w:val="00DC5C24"/>
    <w:rsid w:val="00DC5E13"/>
    <w:rsid w:val="00DD56C2"/>
    <w:rsid w:val="00DE00E0"/>
    <w:rsid w:val="00DE7347"/>
    <w:rsid w:val="00DF12C2"/>
    <w:rsid w:val="00DF1E02"/>
    <w:rsid w:val="00DF4611"/>
    <w:rsid w:val="00DF4BB0"/>
    <w:rsid w:val="00DF4EEA"/>
    <w:rsid w:val="00DF6549"/>
    <w:rsid w:val="00DF680B"/>
    <w:rsid w:val="00DF68E5"/>
    <w:rsid w:val="00DF74CB"/>
    <w:rsid w:val="00E00000"/>
    <w:rsid w:val="00E04729"/>
    <w:rsid w:val="00E06EA5"/>
    <w:rsid w:val="00E07F43"/>
    <w:rsid w:val="00E11DF9"/>
    <w:rsid w:val="00E11F42"/>
    <w:rsid w:val="00E128D2"/>
    <w:rsid w:val="00E143F9"/>
    <w:rsid w:val="00E1749F"/>
    <w:rsid w:val="00E200A4"/>
    <w:rsid w:val="00E2502D"/>
    <w:rsid w:val="00E25D83"/>
    <w:rsid w:val="00E26EC4"/>
    <w:rsid w:val="00E27D94"/>
    <w:rsid w:val="00E30C1C"/>
    <w:rsid w:val="00E33A10"/>
    <w:rsid w:val="00E351D3"/>
    <w:rsid w:val="00E4186C"/>
    <w:rsid w:val="00E43441"/>
    <w:rsid w:val="00E44FE2"/>
    <w:rsid w:val="00E507A2"/>
    <w:rsid w:val="00E5249D"/>
    <w:rsid w:val="00E60042"/>
    <w:rsid w:val="00E6338E"/>
    <w:rsid w:val="00E63F58"/>
    <w:rsid w:val="00E658F9"/>
    <w:rsid w:val="00E66A6A"/>
    <w:rsid w:val="00E71F6D"/>
    <w:rsid w:val="00E73BA6"/>
    <w:rsid w:val="00E75B61"/>
    <w:rsid w:val="00E774DC"/>
    <w:rsid w:val="00E80D63"/>
    <w:rsid w:val="00E81789"/>
    <w:rsid w:val="00E82267"/>
    <w:rsid w:val="00E859A5"/>
    <w:rsid w:val="00E87DF0"/>
    <w:rsid w:val="00E87F53"/>
    <w:rsid w:val="00E9032E"/>
    <w:rsid w:val="00E91E0F"/>
    <w:rsid w:val="00E91E93"/>
    <w:rsid w:val="00E92D7D"/>
    <w:rsid w:val="00E9300E"/>
    <w:rsid w:val="00E93ABF"/>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612D"/>
    <w:rsid w:val="00EB7DA4"/>
    <w:rsid w:val="00EC4965"/>
    <w:rsid w:val="00EC5337"/>
    <w:rsid w:val="00EC734A"/>
    <w:rsid w:val="00ED1CCB"/>
    <w:rsid w:val="00ED2658"/>
    <w:rsid w:val="00ED3C8C"/>
    <w:rsid w:val="00ED4E7A"/>
    <w:rsid w:val="00ED78C8"/>
    <w:rsid w:val="00EE0688"/>
    <w:rsid w:val="00EE49AD"/>
    <w:rsid w:val="00EE5A11"/>
    <w:rsid w:val="00EE6082"/>
    <w:rsid w:val="00EE793A"/>
    <w:rsid w:val="00EF1922"/>
    <w:rsid w:val="00EF1C4C"/>
    <w:rsid w:val="00EF4519"/>
    <w:rsid w:val="00F00651"/>
    <w:rsid w:val="00F01593"/>
    <w:rsid w:val="00F01896"/>
    <w:rsid w:val="00F02EA1"/>
    <w:rsid w:val="00F03B51"/>
    <w:rsid w:val="00F040AE"/>
    <w:rsid w:val="00F05287"/>
    <w:rsid w:val="00F068F1"/>
    <w:rsid w:val="00F16D67"/>
    <w:rsid w:val="00F211BA"/>
    <w:rsid w:val="00F22720"/>
    <w:rsid w:val="00F2273D"/>
    <w:rsid w:val="00F23A64"/>
    <w:rsid w:val="00F23A9B"/>
    <w:rsid w:val="00F23ED6"/>
    <w:rsid w:val="00F23FCF"/>
    <w:rsid w:val="00F25214"/>
    <w:rsid w:val="00F31702"/>
    <w:rsid w:val="00F33EA1"/>
    <w:rsid w:val="00F3418B"/>
    <w:rsid w:val="00F36047"/>
    <w:rsid w:val="00F4089C"/>
    <w:rsid w:val="00F410FB"/>
    <w:rsid w:val="00F4314E"/>
    <w:rsid w:val="00F44D0F"/>
    <w:rsid w:val="00F518B0"/>
    <w:rsid w:val="00F51AB9"/>
    <w:rsid w:val="00F530E7"/>
    <w:rsid w:val="00F53970"/>
    <w:rsid w:val="00F53B1D"/>
    <w:rsid w:val="00F550A7"/>
    <w:rsid w:val="00F5634F"/>
    <w:rsid w:val="00F575C9"/>
    <w:rsid w:val="00F57E70"/>
    <w:rsid w:val="00F62E6E"/>
    <w:rsid w:val="00F64417"/>
    <w:rsid w:val="00F65D2D"/>
    <w:rsid w:val="00F65F27"/>
    <w:rsid w:val="00F6744C"/>
    <w:rsid w:val="00F70241"/>
    <w:rsid w:val="00F70255"/>
    <w:rsid w:val="00F72063"/>
    <w:rsid w:val="00F7231D"/>
    <w:rsid w:val="00F73D16"/>
    <w:rsid w:val="00F77613"/>
    <w:rsid w:val="00F85438"/>
    <w:rsid w:val="00F90858"/>
    <w:rsid w:val="00F90BB0"/>
    <w:rsid w:val="00F9221F"/>
    <w:rsid w:val="00F95079"/>
    <w:rsid w:val="00FA68CB"/>
    <w:rsid w:val="00FA6BFE"/>
    <w:rsid w:val="00FB0189"/>
    <w:rsid w:val="00FB06DC"/>
    <w:rsid w:val="00FB4DF7"/>
    <w:rsid w:val="00FB5301"/>
    <w:rsid w:val="00FB6349"/>
    <w:rsid w:val="00FB681F"/>
    <w:rsid w:val="00FB692D"/>
    <w:rsid w:val="00FB6F42"/>
    <w:rsid w:val="00FB7D42"/>
    <w:rsid w:val="00FC0C33"/>
    <w:rsid w:val="00FC1FA4"/>
    <w:rsid w:val="00FC26D5"/>
    <w:rsid w:val="00FC6818"/>
    <w:rsid w:val="00FD1746"/>
    <w:rsid w:val="00FD2396"/>
    <w:rsid w:val="00FD40DF"/>
    <w:rsid w:val="00FD7B2A"/>
    <w:rsid w:val="00FD7C03"/>
    <w:rsid w:val="00FD7FE8"/>
    <w:rsid w:val="00FE2414"/>
    <w:rsid w:val="00FE2C38"/>
    <w:rsid w:val="00FE4BF7"/>
    <w:rsid w:val="00FE7404"/>
    <w:rsid w:val="00FF1FC5"/>
    <w:rsid w:val="00FF248E"/>
    <w:rsid w:val="00FF58A2"/>
    <w:rsid w:val="00FF6306"/>
    <w:rsid w:val="00FF6D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26E6959B"/>
  <w15:docId w15:val="{503370DC-5BF4-4A66-84F8-6C106C5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013900"/>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styleId="BodyTextIndent">
    <w:name w:val="Body Text Indent"/>
    <w:basedOn w:val="Normal"/>
    <w:link w:val="BodyTextIndentChar"/>
    <w:rsid w:val="00786581"/>
    <w:pPr>
      <w:spacing w:after="120"/>
      <w:ind w:left="283"/>
    </w:pPr>
  </w:style>
  <w:style w:type="character" w:customStyle="1" w:styleId="BodyTextIndentChar">
    <w:name w:val="Body Text Indent Char"/>
    <w:basedOn w:val="DefaultParagraphFont"/>
    <w:link w:val="BodyTextIndent"/>
    <w:rsid w:val="00786581"/>
    <w:rPr>
      <w:rFonts w:ascii="StobiSans Regular" w:hAnsi="StobiSans Regular"/>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08301583">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cki.resursi@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3ADD-C7F5-4434-81F1-CE3A7A54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723</TotalTime>
  <Pages>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Ivana Petrova Davidovska</cp:lastModifiedBy>
  <cp:revision>167</cp:revision>
  <cp:lastPrinted>2022-11-09T13:21:00Z</cp:lastPrinted>
  <dcterms:created xsi:type="dcterms:W3CDTF">2018-12-26T15:09:00Z</dcterms:created>
  <dcterms:modified xsi:type="dcterms:W3CDTF">2022-11-11T09:00:00Z</dcterms:modified>
</cp:coreProperties>
</file>