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73"/>
        <w:tblW w:w="11505" w:type="dxa"/>
        <w:tblLook w:val="04A0" w:firstRow="1" w:lastRow="0" w:firstColumn="1" w:lastColumn="0" w:noHBand="0" w:noVBand="1"/>
      </w:tblPr>
      <w:tblGrid>
        <w:gridCol w:w="685"/>
        <w:gridCol w:w="4357"/>
        <w:gridCol w:w="2193"/>
        <w:gridCol w:w="2090"/>
        <w:gridCol w:w="2180"/>
      </w:tblGrid>
      <w:tr w:rsidR="000B24A7" w:rsidRPr="00191CDB" w:rsidTr="00395AEF">
        <w:trPr>
          <w:gridAfter w:val="1"/>
          <w:wAfter w:w="2180" w:type="dxa"/>
        </w:trPr>
        <w:tc>
          <w:tcPr>
            <w:tcW w:w="9325" w:type="dxa"/>
            <w:gridSpan w:val="4"/>
          </w:tcPr>
          <w:p w:rsidR="000B24A7" w:rsidRPr="0048771C" w:rsidRDefault="000B24A7" w:rsidP="00025549">
            <w:pPr>
              <w:jc w:val="center"/>
              <w:rPr>
                <w:b/>
              </w:rPr>
            </w:pPr>
            <w:bookmarkStart w:id="0" w:name="_GoBack"/>
            <w:bookmarkEnd w:id="0"/>
            <w:r w:rsidRPr="0048771C">
              <w:rPr>
                <w:b/>
              </w:rPr>
              <w:t>Rajoni i planifikuar i Shkupit</w:t>
            </w: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685" w:type="dxa"/>
          </w:tcPr>
          <w:p w:rsidR="000B24A7" w:rsidRPr="00191CDB" w:rsidRDefault="00087279" w:rsidP="0002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Rend.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Emri i projektit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Shfrytëzues i mjeteve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Mjetet e lejuara në denarë</w:t>
            </w: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Fizibilite studimi  rrugës qarkore nga rruga e vjetër</w:t>
            </w:r>
            <w:r w:rsidR="003F0C96">
              <w:rPr>
                <w:sz w:val="20"/>
                <w:szCs w:val="20"/>
              </w:rPr>
              <w:t xml:space="preserve"> </w:t>
            </w:r>
            <w:r w:rsidRPr="00191CDB">
              <w:rPr>
                <w:sz w:val="20"/>
                <w:szCs w:val="20"/>
              </w:rPr>
              <w:t>Shkup-Tetovë deri te qendra rekreative e Matkës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48090D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të Shkupit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252,960.00</w:t>
            </w: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</w:tcPr>
          <w:p w:rsidR="000B24A7" w:rsidRPr="00191CDB" w:rsidRDefault="0048090D" w:rsidP="0002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Matje mezometeorologjike të</w:t>
            </w:r>
            <w:r w:rsidR="000B24A7" w:rsidRPr="00191CDB">
              <w:rPr>
                <w:sz w:val="20"/>
                <w:szCs w:val="20"/>
              </w:rPr>
              <w:t xml:space="preserve"> luginës së Shkupit dhe zbatimi i sajë</w:t>
            </w:r>
          </w:p>
        </w:tc>
        <w:tc>
          <w:tcPr>
            <w:tcW w:w="2193" w:type="dxa"/>
          </w:tcPr>
          <w:p w:rsidR="000B24A7" w:rsidRPr="00191CDB" w:rsidRDefault="0048090D" w:rsidP="0002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Qendra për zhvillimin e</w:t>
            </w:r>
            <w:r w:rsidR="000B24A7" w:rsidRPr="00191CDB">
              <w:rPr>
                <w:sz w:val="20"/>
                <w:szCs w:val="20"/>
              </w:rPr>
              <w:t xml:space="preserve"> rajonit të planifikuar të Shkupit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252,960.00</w:t>
            </w: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 xml:space="preserve">Faza e 2: </w:t>
            </w:r>
            <w:r w:rsidRPr="00191CDB">
              <w:rPr>
                <w:sz w:val="20"/>
                <w:szCs w:val="20"/>
                <w:lang w:val="en-US"/>
              </w:rPr>
              <w:t>“</w:t>
            </w:r>
            <w:r w:rsidRPr="00191CDB">
              <w:rPr>
                <w:sz w:val="20"/>
                <w:szCs w:val="20"/>
              </w:rPr>
              <w:t>Cicëroni regjional për investime”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48090D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të Shkupit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183,920.00</w:t>
            </w: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4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Fizibilite studimi për argumentimin e potencialit dhe mundësitë për shfrytëzimin e burimit të ripërtërirë të energjisë në rajonin e planifikuar të Shkupit</w:t>
            </w:r>
          </w:p>
        </w:tc>
        <w:tc>
          <w:tcPr>
            <w:tcW w:w="2193" w:type="dxa"/>
          </w:tcPr>
          <w:p w:rsidR="000B24A7" w:rsidRPr="00191CDB" w:rsidRDefault="0048090D" w:rsidP="0002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Qendra për zhvillimin</w:t>
            </w:r>
            <w:r w:rsidR="00862F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0B24A7" w:rsidRPr="00191CDB">
              <w:rPr>
                <w:sz w:val="20"/>
                <w:szCs w:val="20"/>
              </w:rPr>
              <w:t xml:space="preserve"> rajonit të planifikuar të Shkupit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162,836.00</w:t>
            </w: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  <w:gridSpan w:val="2"/>
          </w:tcPr>
          <w:p w:rsidR="000B24A7" w:rsidRPr="0048771C" w:rsidRDefault="000B24A7" w:rsidP="00025549">
            <w:pPr>
              <w:jc w:val="center"/>
              <w:rPr>
                <w:b/>
                <w:sz w:val="20"/>
                <w:szCs w:val="20"/>
              </w:rPr>
            </w:pPr>
            <w:r w:rsidRPr="0048771C">
              <w:rPr>
                <w:b/>
                <w:sz w:val="20"/>
                <w:szCs w:val="20"/>
              </w:rPr>
              <w:t>Mjetet e përgjithshme</w:t>
            </w:r>
          </w:p>
        </w:tc>
        <w:tc>
          <w:tcPr>
            <w:tcW w:w="2090" w:type="dxa"/>
          </w:tcPr>
          <w:p w:rsidR="000B24A7" w:rsidRPr="00D213D7" w:rsidRDefault="000B24A7" w:rsidP="00025549">
            <w:pPr>
              <w:jc w:val="center"/>
              <w:rPr>
                <w:b/>
                <w:sz w:val="20"/>
                <w:szCs w:val="20"/>
              </w:rPr>
            </w:pPr>
            <w:r w:rsidRPr="00D213D7">
              <w:rPr>
                <w:b/>
                <w:sz w:val="20"/>
                <w:szCs w:val="20"/>
              </w:rPr>
              <w:t>852,676.00</w:t>
            </w:r>
          </w:p>
        </w:tc>
      </w:tr>
      <w:tr w:rsidR="000B24A7" w:rsidRPr="00191CDB" w:rsidTr="00395AEF">
        <w:trPr>
          <w:gridAfter w:val="1"/>
          <w:wAfter w:w="2180" w:type="dxa"/>
          <w:trHeight w:val="555"/>
        </w:trPr>
        <w:tc>
          <w:tcPr>
            <w:tcW w:w="9325" w:type="dxa"/>
            <w:gridSpan w:val="4"/>
            <w:tcBorders>
              <w:top w:val="nil"/>
            </w:tcBorders>
          </w:tcPr>
          <w:p w:rsidR="000B24A7" w:rsidRPr="0048771C" w:rsidRDefault="000B24A7" w:rsidP="00025549">
            <w:pPr>
              <w:jc w:val="center"/>
              <w:rPr>
                <w:b/>
              </w:rPr>
            </w:pPr>
            <w:r w:rsidRPr="0048771C">
              <w:rPr>
                <w:b/>
              </w:rPr>
              <w:t>Rajoni i planifikuar juglindorë</w:t>
            </w:r>
          </w:p>
        </w:tc>
      </w:tr>
      <w:tr w:rsidR="000B24A7" w:rsidRPr="00191CDB" w:rsidTr="00395AEF">
        <w:trPr>
          <w:gridAfter w:val="1"/>
          <w:wAfter w:w="2180" w:type="dxa"/>
          <w:trHeight w:val="248"/>
        </w:trPr>
        <w:tc>
          <w:tcPr>
            <w:tcW w:w="685" w:type="dxa"/>
          </w:tcPr>
          <w:p w:rsidR="000B24A7" w:rsidRPr="00191CDB" w:rsidRDefault="00087279" w:rsidP="0002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Rend.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Emri i projektit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Shfrytëzues i mjeteve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Mjetet e lejuara në denarë</w:t>
            </w: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Ndërtimi në pjesë nga</w:t>
            </w:r>
            <w:r w:rsidR="00932F55">
              <w:rPr>
                <w:sz w:val="20"/>
                <w:szCs w:val="20"/>
              </w:rPr>
              <w:t xml:space="preserve">  rruga lokale prej fsh. Bansko </w:t>
            </w:r>
            <w:r w:rsidRPr="00191CDB">
              <w:rPr>
                <w:sz w:val="20"/>
                <w:szCs w:val="20"/>
              </w:rPr>
              <w:t xml:space="preserve">komuna e Strumicës deri te fsh. </w:t>
            </w:r>
            <w:r w:rsidR="00D32EE9">
              <w:rPr>
                <w:sz w:val="20"/>
                <w:szCs w:val="20"/>
              </w:rPr>
              <w:t>M</w:t>
            </w:r>
            <w:r w:rsidRPr="00191CDB">
              <w:rPr>
                <w:sz w:val="20"/>
                <w:szCs w:val="20"/>
              </w:rPr>
              <w:t>onospitovo-komuna e Bosilovës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48090D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rajonit të planifikuar </w:t>
            </w:r>
            <w:r w:rsidR="00C239FE">
              <w:rPr>
                <w:sz w:val="20"/>
                <w:szCs w:val="20"/>
              </w:rPr>
              <w:t>juglindorë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1,412,230.00</w:t>
            </w:r>
          </w:p>
        </w:tc>
      </w:tr>
      <w:tr w:rsidR="000B24A7" w:rsidRPr="00191CDB" w:rsidTr="00395AEF">
        <w:trPr>
          <w:gridAfter w:val="1"/>
          <w:wAfter w:w="2180" w:type="dxa"/>
          <w:trHeight w:val="360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7" w:type="dxa"/>
          </w:tcPr>
          <w:p w:rsidR="000B24A7" w:rsidRPr="00D213D7" w:rsidRDefault="000B24A7" w:rsidP="00025549">
            <w:pPr>
              <w:jc w:val="center"/>
              <w:rPr>
                <w:b/>
                <w:sz w:val="20"/>
                <w:szCs w:val="20"/>
              </w:rPr>
            </w:pPr>
            <w:r w:rsidRPr="00D213D7">
              <w:rPr>
                <w:b/>
                <w:sz w:val="20"/>
                <w:szCs w:val="20"/>
              </w:rPr>
              <w:t>Mjetet e përgjithshme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0B24A7" w:rsidRPr="00D213D7" w:rsidRDefault="000B24A7" w:rsidP="00025549">
            <w:pPr>
              <w:jc w:val="center"/>
              <w:rPr>
                <w:b/>
                <w:sz w:val="20"/>
                <w:szCs w:val="20"/>
              </w:rPr>
            </w:pPr>
            <w:r w:rsidRPr="00D213D7">
              <w:rPr>
                <w:b/>
                <w:sz w:val="20"/>
                <w:szCs w:val="20"/>
              </w:rPr>
              <w:t>14,412,230.00</w:t>
            </w:r>
          </w:p>
        </w:tc>
      </w:tr>
      <w:tr w:rsidR="00D213D7" w:rsidRPr="00191CDB" w:rsidTr="00395AEF">
        <w:trPr>
          <w:gridAfter w:val="1"/>
          <w:wAfter w:w="2180" w:type="dxa"/>
          <w:trHeight w:val="465"/>
        </w:trPr>
        <w:tc>
          <w:tcPr>
            <w:tcW w:w="685" w:type="dxa"/>
          </w:tcPr>
          <w:p w:rsidR="00D213D7" w:rsidRPr="00191CDB" w:rsidRDefault="00D213D7" w:rsidP="00025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  <w:gridSpan w:val="2"/>
          </w:tcPr>
          <w:p w:rsidR="00D213D7" w:rsidRPr="00191CDB" w:rsidRDefault="00D213D7" w:rsidP="00025549">
            <w:pPr>
              <w:jc w:val="center"/>
              <w:rPr>
                <w:sz w:val="20"/>
                <w:szCs w:val="20"/>
              </w:rPr>
            </w:pPr>
            <w:r w:rsidRPr="0048771C">
              <w:rPr>
                <w:b/>
              </w:rPr>
              <w:t>Rajoni i planifikuar i pellagonisë</w:t>
            </w:r>
          </w:p>
        </w:tc>
        <w:tc>
          <w:tcPr>
            <w:tcW w:w="2090" w:type="dxa"/>
          </w:tcPr>
          <w:p w:rsidR="00D213D7" w:rsidRPr="00191CDB" w:rsidRDefault="00D213D7" w:rsidP="00025549">
            <w:pPr>
              <w:jc w:val="center"/>
              <w:rPr>
                <w:sz w:val="20"/>
                <w:szCs w:val="20"/>
              </w:rPr>
            </w:pPr>
          </w:p>
        </w:tc>
      </w:tr>
      <w:tr w:rsidR="000B24A7" w:rsidRPr="00191CDB" w:rsidTr="00395AEF">
        <w:trPr>
          <w:gridAfter w:val="1"/>
          <w:wAfter w:w="2180" w:type="dxa"/>
          <w:trHeight w:val="750"/>
        </w:trPr>
        <w:tc>
          <w:tcPr>
            <w:tcW w:w="685" w:type="dxa"/>
          </w:tcPr>
          <w:p w:rsidR="000B24A7" w:rsidRPr="00191CDB" w:rsidRDefault="00087279" w:rsidP="0002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Rend.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Emri i projektit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Shfrytëzues i mjeteve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Mjetet e lejuara në denarë</w:t>
            </w:r>
          </w:p>
        </w:tc>
      </w:tr>
      <w:tr w:rsidR="000B24A7" w:rsidRPr="00191CDB" w:rsidTr="00395AEF">
        <w:trPr>
          <w:gridAfter w:val="1"/>
          <w:wAfter w:w="2180" w:type="dxa"/>
          <w:trHeight w:val="532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 xml:space="preserve">Rikonstruimi i </w:t>
            </w:r>
            <w:r w:rsidR="000747BE">
              <w:rPr>
                <w:sz w:val="20"/>
                <w:szCs w:val="20"/>
              </w:rPr>
              <w:t xml:space="preserve">vendit ku jeton </w:t>
            </w:r>
            <w:r w:rsidRPr="00191CDB">
              <w:rPr>
                <w:sz w:val="20"/>
                <w:szCs w:val="20"/>
              </w:rPr>
              <w:t>kalit të nilit në kopshtin  zoologjik të Manastirit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2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Përpunimi i planit urbanistik jashtë vendbanimeve për ndërtimin e kompleksit rekreativ turistik Golemi Ilino të komunës së Demir Hisarit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48090D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</w:t>
            </w:r>
            <w:r w:rsidR="00C239FE">
              <w:rPr>
                <w:sz w:val="20"/>
                <w:szCs w:val="20"/>
              </w:rPr>
              <w:t>të pellagonisë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179,180.00</w:t>
            </w: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3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Përpunimi  LUDP për zonën industriale Petilep,komuna e Mogilës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48090D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</w:t>
            </w:r>
            <w:r w:rsidR="00C239FE">
              <w:rPr>
                <w:sz w:val="20"/>
                <w:szCs w:val="20"/>
              </w:rPr>
              <w:t>të pellagonisë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210,800.00</w:t>
            </w: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4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Përpilimin e  dokumentacionit teknik për realizimin e ujsjellsit  të zonës industriale Petilep komuna e Mogillës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48090D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t</w:t>
            </w:r>
            <w:r w:rsidR="00C239FE">
              <w:rPr>
                <w:sz w:val="20"/>
                <w:szCs w:val="20"/>
              </w:rPr>
              <w:t>ë pellagonisë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179,180.00</w:t>
            </w: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5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Realizim të projektit  për mbrojtje (fizike dhe biokimike) të burimit natyror rajonal Debreshtë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48090D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</w:t>
            </w:r>
            <w:r w:rsidR="00C239FE">
              <w:rPr>
                <w:sz w:val="20"/>
                <w:szCs w:val="20"/>
              </w:rPr>
              <w:t xml:space="preserve"> të pellagonisë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305,660.00</w:t>
            </w: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6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Ndërtimi i tretarëve të trafikut të magjistrales të komunës së Krivogashtanit kah komuna e Krushevës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48090D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të </w:t>
            </w:r>
            <w:r w:rsidR="00C239FE">
              <w:rPr>
                <w:sz w:val="20"/>
                <w:szCs w:val="20"/>
              </w:rPr>
              <w:t>pellagonisë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53,337.00</w:t>
            </w:r>
          </w:p>
        </w:tc>
      </w:tr>
      <w:tr w:rsidR="000B24A7" w:rsidRPr="00191CDB" w:rsidTr="00395AEF"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  <w:gridSpan w:val="2"/>
          </w:tcPr>
          <w:p w:rsidR="000B24A7" w:rsidRPr="0048771C" w:rsidRDefault="000B24A7" w:rsidP="00025549">
            <w:pPr>
              <w:jc w:val="center"/>
              <w:rPr>
                <w:b/>
                <w:sz w:val="20"/>
                <w:szCs w:val="20"/>
              </w:rPr>
            </w:pPr>
            <w:r w:rsidRPr="0048771C">
              <w:rPr>
                <w:b/>
                <w:sz w:val="20"/>
                <w:szCs w:val="20"/>
              </w:rPr>
              <w:t>Mjetet e përgjithshme</w:t>
            </w:r>
          </w:p>
        </w:tc>
        <w:tc>
          <w:tcPr>
            <w:tcW w:w="2090" w:type="dxa"/>
          </w:tcPr>
          <w:p w:rsidR="000B24A7" w:rsidRPr="0048771C" w:rsidRDefault="000B24A7" w:rsidP="00025549">
            <w:pPr>
              <w:jc w:val="center"/>
              <w:rPr>
                <w:b/>
                <w:sz w:val="20"/>
                <w:szCs w:val="20"/>
              </w:rPr>
            </w:pPr>
            <w:r w:rsidRPr="0048771C">
              <w:rPr>
                <w:b/>
                <w:sz w:val="20"/>
                <w:szCs w:val="20"/>
              </w:rPr>
              <w:t>1,718,657.00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0B24A7" w:rsidRPr="00191CDB" w:rsidRDefault="000B24A7" w:rsidP="00025549">
            <w:pPr>
              <w:rPr>
                <w:sz w:val="20"/>
                <w:szCs w:val="20"/>
              </w:rPr>
            </w:pP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9325" w:type="dxa"/>
            <w:gridSpan w:val="4"/>
          </w:tcPr>
          <w:p w:rsidR="000B24A7" w:rsidRPr="0048771C" w:rsidRDefault="000B24A7" w:rsidP="00025549">
            <w:pPr>
              <w:jc w:val="center"/>
              <w:rPr>
                <w:b/>
              </w:rPr>
            </w:pPr>
            <w:r w:rsidRPr="0048771C">
              <w:rPr>
                <w:b/>
              </w:rPr>
              <w:t>Rajoni i planifikuar jugperëndimorë</w:t>
            </w:r>
          </w:p>
        </w:tc>
      </w:tr>
      <w:tr w:rsidR="000B24A7" w:rsidRPr="00191CDB" w:rsidTr="00395AEF">
        <w:trPr>
          <w:gridAfter w:val="1"/>
          <w:wAfter w:w="2180" w:type="dxa"/>
        </w:trPr>
        <w:tc>
          <w:tcPr>
            <w:tcW w:w="685" w:type="dxa"/>
          </w:tcPr>
          <w:p w:rsidR="000B24A7" w:rsidRPr="00191CDB" w:rsidRDefault="00087279" w:rsidP="0002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Rend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Emri i projektit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Shfrytëzues i mjeteve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Mjetet e lejuara në denarë</w:t>
            </w:r>
          </w:p>
        </w:tc>
      </w:tr>
      <w:tr w:rsidR="000B24A7" w:rsidRPr="00191CDB" w:rsidTr="00395AEF">
        <w:trPr>
          <w:gridAfter w:val="1"/>
          <w:wAfter w:w="2180" w:type="dxa"/>
          <w:trHeight w:val="1239"/>
        </w:trPr>
        <w:tc>
          <w:tcPr>
            <w:tcW w:w="685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57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Revizioni i projektit kryesor për kolektor regjional për përcjelljen e ujërave të ndotur në komunën Debarcë dhe lidhjen me sistemin  kolektor  Strugë Ohër</w:t>
            </w:r>
          </w:p>
        </w:tc>
        <w:tc>
          <w:tcPr>
            <w:tcW w:w="2193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</w:t>
            </w:r>
            <w:r w:rsidR="00A42E04" w:rsidRPr="00191CDB">
              <w:rPr>
                <w:sz w:val="20"/>
                <w:szCs w:val="20"/>
              </w:rPr>
              <w:t>jugperëndimor</w:t>
            </w:r>
          </w:p>
        </w:tc>
        <w:tc>
          <w:tcPr>
            <w:tcW w:w="2090" w:type="dxa"/>
          </w:tcPr>
          <w:p w:rsidR="000B24A7" w:rsidRPr="00191CDB" w:rsidRDefault="000B24A7" w:rsidP="00025549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171,2745.00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3943"/>
        <w:gridCol w:w="2311"/>
        <w:gridCol w:w="2311"/>
      </w:tblGrid>
      <w:tr w:rsidR="0031299B" w:rsidRPr="00191CDB" w:rsidTr="00FC6067">
        <w:tc>
          <w:tcPr>
            <w:tcW w:w="677" w:type="dxa"/>
          </w:tcPr>
          <w:p w:rsidR="0061495E" w:rsidRPr="00191CDB" w:rsidRDefault="0061495E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2</w:t>
            </w:r>
          </w:p>
        </w:tc>
        <w:tc>
          <w:tcPr>
            <w:tcW w:w="3943" w:type="dxa"/>
          </w:tcPr>
          <w:p w:rsidR="0061495E" w:rsidRPr="00191CDB" w:rsidRDefault="0061495E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Studim fizibilite për lidhjen e komunave Kërçov,Osllomej dhe Zajaz me me nxemje qendrore nga termocentrali Osllomej</w:t>
            </w:r>
          </w:p>
        </w:tc>
        <w:tc>
          <w:tcPr>
            <w:tcW w:w="2311" w:type="dxa"/>
          </w:tcPr>
          <w:p w:rsidR="0061495E" w:rsidRPr="00191CDB" w:rsidRDefault="0061495E" w:rsidP="00A42E04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 xml:space="preserve">in e rajonit të planifikuar </w:t>
            </w:r>
            <w:r w:rsidRPr="00191CDB">
              <w:rPr>
                <w:sz w:val="20"/>
                <w:szCs w:val="20"/>
              </w:rPr>
              <w:t xml:space="preserve"> </w:t>
            </w:r>
            <w:r w:rsidR="00A42E04" w:rsidRPr="00191CDB">
              <w:rPr>
                <w:sz w:val="20"/>
                <w:szCs w:val="20"/>
              </w:rPr>
              <w:t>jugperëndimor</w:t>
            </w:r>
          </w:p>
        </w:tc>
        <w:tc>
          <w:tcPr>
            <w:tcW w:w="2311" w:type="dxa"/>
          </w:tcPr>
          <w:p w:rsidR="0061495E" w:rsidRPr="00191CDB" w:rsidRDefault="0061495E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803,675.00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61495E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3</w:t>
            </w:r>
          </w:p>
        </w:tc>
        <w:tc>
          <w:tcPr>
            <w:tcW w:w="3943" w:type="dxa"/>
          </w:tcPr>
          <w:p w:rsidR="0061495E" w:rsidRPr="00191CDB" w:rsidRDefault="0061495E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Vendosje të modulit plotësues (CO) në punktin për misionin e gazrave dhe</w:t>
            </w:r>
            <w:r w:rsidR="00A42E04" w:rsidRPr="00191CDB">
              <w:rPr>
                <w:sz w:val="20"/>
                <w:szCs w:val="20"/>
              </w:rPr>
              <w:t xml:space="preserve"> ndotjen e ajrit nga   TEC  Osllomeit dhe Zajazit</w:t>
            </w:r>
          </w:p>
        </w:tc>
        <w:tc>
          <w:tcPr>
            <w:tcW w:w="2311" w:type="dxa"/>
          </w:tcPr>
          <w:p w:rsidR="0061495E" w:rsidRPr="00191CDB" w:rsidRDefault="00A42E04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të jugperëndimor</w:t>
            </w:r>
          </w:p>
        </w:tc>
        <w:tc>
          <w:tcPr>
            <w:tcW w:w="2311" w:type="dxa"/>
          </w:tcPr>
          <w:p w:rsidR="0061495E" w:rsidRPr="00191CDB" w:rsidRDefault="00A42E04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453,220.00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A42E04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4</w:t>
            </w:r>
          </w:p>
        </w:tc>
        <w:tc>
          <w:tcPr>
            <w:tcW w:w="3943" w:type="dxa"/>
          </w:tcPr>
          <w:p w:rsidR="0061495E" w:rsidRPr="00191CDB" w:rsidRDefault="00AF2865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Përpilimi i dokumentacionit teknik për rrugën që i lidhë komunën e Osllomeit dhe Zajazit</w:t>
            </w:r>
          </w:p>
        </w:tc>
        <w:tc>
          <w:tcPr>
            <w:tcW w:w="2311" w:type="dxa"/>
          </w:tcPr>
          <w:p w:rsidR="0061495E" w:rsidRPr="00191CDB" w:rsidRDefault="00AF2865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 xml:space="preserve">in e rajonit të planifikuar </w:t>
            </w:r>
            <w:r w:rsidRPr="00191CDB">
              <w:rPr>
                <w:sz w:val="20"/>
                <w:szCs w:val="20"/>
              </w:rPr>
              <w:t xml:space="preserve"> jugperëndimor</w:t>
            </w:r>
          </w:p>
        </w:tc>
        <w:tc>
          <w:tcPr>
            <w:tcW w:w="2311" w:type="dxa"/>
          </w:tcPr>
          <w:p w:rsidR="0061495E" w:rsidRPr="00191CDB" w:rsidRDefault="00AF2865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303,810.00</w:t>
            </w:r>
          </w:p>
        </w:tc>
      </w:tr>
      <w:tr w:rsidR="00FC6067" w:rsidRPr="00191CDB" w:rsidTr="00227035">
        <w:tc>
          <w:tcPr>
            <w:tcW w:w="677" w:type="dxa"/>
          </w:tcPr>
          <w:p w:rsidR="00FC6067" w:rsidRPr="00191CDB" w:rsidRDefault="00FC6067">
            <w:pPr>
              <w:rPr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:rsidR="00FC6067" w:rsidRPr="0048771C" w:rsidRDefault="00FC6067" w:rsidP="0048771C">
            <w:pPr>
              <w:jc w:val="center"/>
              <w:rPr>
                <w:b/>
                <w:sz w:val="20"/>
                <w:szCs w:val="20"/>
              </w:rPr>
            </w:pPr>
            <w:r w:rsidRPr="0048771C">
              <w:rPr>
                <w:b/>
                <w:sz w:val="20"/>
                <w:szCs w:val="20"/>
              </w:rPr>
              <w:t>Mjetet e përgjithshme</w:t>
            </w:r>
          </w:p>
        </w:tc>
        <w:tc>
          <w:tcPr>
            <w:tcW w:w="2311" w:type="dxa"/>
          </w:tcPr>
          <w:p w:rsidR="00FC6067" w:rsidRPr="0048771C" w:rsidRDefault="00FC6067">
            <w:pPr>
              <w:rPr>
                <w:b/>
                <w:sz w:val="20"/>
                <w:szCs w:val="20"/>
              </w:rPr>
            </w:pPr>
            <w:r w:rsidRPr="0048771C">
              <w:rPr>
                <w:b/>
                <w:sz w:val="20"/>
                <w:szCs w:val="20"/>
              </w:rPr>
              <w:t>1,731,980.00</w:t>
            </w:r>
          </w:p>
        </w:tc>
      </w:tr>
      <w:tr w:rsidR="00FC6067" w:rsidRPr="00191CDB" w:rsidTr="008E14DC">
        <w:tc>
          <w:tcPr>
            <w:tcW w:w="677" w:type="dxa"/>
          </w:tcPr>
          <w:p w:rsidR="00FC6067" w:rsidRPr="00191CDB" w:rsidRDefault="00FC6067">
            <w:pPr>
              <w:rPr>
                <w:sz w:val="20"/>
                <w:szCs w:val="20"/>
              </w:rPr>
            </w:pPr>
          </w:p>
        </w:tc>
        <w:tc>
          <w:tcPr>
            <w:tcW w:w="8565" w:type="dxa"/>
            <w:gridSpan w:val="3"/>
          </w:tcPr>
          <w:p w:rsidR="00FC6067" w:rsidRPr="0048771C" w:rsidRDefault="00FC6067" w:rsidP="00525CAC">
            <w:pPr>
              <w:jc w:val="center"/>
              <w:rPr>
                <w:b/>
              </w:rPr>
            </w:pPr>
            <w:r w:rsidRPr="0048771C">
              <w:rPr>
                <w:b/>
              </w:rPr>
              <w:t>Rajoni i planifikuar i pollogut</w:t>
            </w:r>
          </w:p>
        </w:tc>
      </w:tr>
      <w:tr w:rsidR="0031299B" w:rsidRPr="00191CDB" w:rsidTr="00FC6067">
        <w:tc>
          <w:tcPr>
            <w:tcW w:w="677" w:type="dxa"/>
          </w:tcPr>
          <w:p w:rsidR="00B31FD7" w:rsidRPr="00191CDB" w:rsidRDefault="00087279" w:rsidP="00B31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61495E" w:rsidRPr="00191CDB" w:rsidRDefault="00B31FD7" w:rsidP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Rend</w:t>
            </w:r>
          </w:p>
        </w:tc>
        <w:tc>
          <w:tcPr>
            <w:tcW w:w="3943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Emri i projektit</w:t>
            </w:r>
          </w:p>
        </w:tc>
        <w:tc>
          <w:tcPr>
            <w:tcW w:w="2311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Shfrytëzues i mjeteve</w:t>
            </w:r>
          </w:p>
        </w:tc>
        <w:tc>
          <w:tcPr>
            <w:tcW w:w="2311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Mjetet e lejuara në denarë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</w:t>
            </w:r>
          </w:p>
        </w:tc>
        <w:tc>
          <w:tcPr>
            <w:tcW w:w="3943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Përpunimi i planit urbanistik në fsh.Vrapçishtë</w:t>
            </w:r>
          </w:p>
        </w:tc>
        <w:tc>
          <w:tcPr>
            <w:tcW w:w="2311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>in e rajonit të planifikuar të</w:t>
            </w:r>
            <w:r w:rsidRPr="00191CDB">
              <w:rPr>
                <w:sz w:val="20"/>
                <w:szCs w:val="20"/>
              </w:rPr>
              <w:t xml:space="preserve"> pollogut</w:t>
            </w:r>
          </w:p>
        </w:tc>
        <w:tc>
          <w:tcPr>
            <w:tcW w:w="2311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372,589.00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2</w:t>
            </w:r>
          </w:p>
        </w:tc>
        <w:tc>
          <w:tcPr>
            <w:tcW w:w="3943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Ndërtimi i tretarëve në fshatin Dobroshtë</w:t>
            </w:r>
          </w:p>
        </w:tc>
        <w:tc>
          <w:tcPr>
            <w:tcW w:w="2311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>in e rajonit të planifikuar të</w:t>
            </w:r>
            <w:r w:rsidRPr="00191CDB">
              <w:rPr>
                <w:sz w:val="20"/>
                <w:szCs w:val="20"/>
              </w:rPr>
              <w:t xml:space="preserve"> pollogut</w:t>
            </w:r>
          </w:p>
        </w:tc>
        <w:tc>
          <w:tcPr>
            <w:tcW w:w="2311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416,330.00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3</w:t>
            </w:r>
          </w:p>
        </w:tc>
        <w:tc>
          <w:tcPr>
            <w:tcW w:w="3943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Plani urbanistik për fsh. zhirovnicë</w:t>
            </w:r>
          </w:p>
        </w:tc>
        <w:tc>
          <w:tcPr>
            <w:tcW w:w="2311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>in e rajonit të planifikuar të</w:t>
            </w:r>
            <w:r w:rsidRPr="00191CDB">
              <w:rPr>
                <w:sz w:val="20"/>
                <w:szCs w:val="20"/>
              </w:rPr>
              <w:t xml:space="preserve"> pollogut</w:t>
            </w:r>
          </w:p>
        </w:tc>
        <w:tc>
          <w:tcPr>
            <w:tcW w:w="2311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201,572.00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B31FD7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4</w:t>
            </w:r>
          </w:p>
        </w:tc>
        <w:tc>
          <w:tcPr>
            <w:tcW w:w="3943" w:type="dxa"/>
          </w:tcPr>
          <w:p w:rsidR="0061495E" w:rsidRPr="00191CDB" w:rsidRDefault="00162AFD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Përpunimi i planit urbanistik për fshatin  Kopance komuna e Jagunovcit</w:t>
            </w:r>
          </w:p>
        </w:tc>
        <w:tc>
          <w:tcPr>
            <w:tcW w:w="2311" w:type="dxa"/>
          </w:tcPr>
          <w:p w:rsidR="0061495E" w:rsidRPr="00191CDB" w:rsidRDefault="00162AFD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>in e rajonit të planifikuar të</w:t>
            </w:r>
            <w:r w:rsidRPr="00191CDB">
              <w:rPr>
                <w:sz w:val="20"/>
                <w:szCs w:val="20"/>
              </w:rPr>
              <w:t xml:space="preserve"> pollogut</w:t>
            </w:r>
          </w:p>
        </w:tc>
        <w:tc>
          <w:tcPr>
            <w:tcW w:w="2311" w:type="dxa"/>
          </w:tcPr>
          <w:p w:rsidR="0061495E" w:rsidRPr="00191CDB" w:rsidRDefault="00162AFD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368,9000.00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9F565C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5</w:t>
            </w:r>
          </w:p>
        </w:tc>
        <w:tc>
          <w:tcPr>
            <w:tcW w:w="3943" w:type="dxa"/>
          </w:tcPr>
          <w:p w:rsidR="0061495E" w:rsidRPr="00191CDB" w:rsidRDefault="00DC256C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Degëzimi për kanalizim fekale në fhatin Çellopek, komuna e Brvenicës</w:t>
            </w:r>
          </w:p>
        </w:tc>
        <w:tc>
          <w:tcPr>
            <w:tcW w:w="2311" w:type="dxa"/>
          </w:tcPr>
          <w:p w:rsidR="0061495E" w:rsidRPr="00191CDB" w:rsidRDefault="00DC256C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>in e rajonit të planifikuar të</w:t>
            </w:r>
            <w:r w:rsidRPr="00191CDB">
              <w:rPr>
                <w:sz w:val="20"/>
                <w:szCs w:val="20"/>
              </w:rPr>
              <w:t xml:space="preserve"> pollogut</w:t>
            </w:r>
          </w:p>
        </w:tc>
        <w:tc>
          <w:tcPr>
            <w:tcW w:w="2311" w:type="dxa"/>
          </w:tcPr>
          <w:p w:rsidR="0061495E" w:rsidRPr="00191CDB" w:rsidRDefault="00DC256C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372,589.00</w:t>
            </w:r>
          </w:p>
        </w:tc>
      </w:tr>
      <w:tr w:rsidR="00FC6067" w:rsidRPr="00191CDB" w:rsidTr="00B30DA7">
        <w:tc>
          <w:tcPr>
            <w:tcW w:w="677" w:type="dxa"/>
          </w:tcPr>
          <w:p w:rsidR="00FC6067" w:rsidRPr="00191CDB" w:rsidRDefault="00FC6067">
            <w:pPr>
              <w:rPr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:rsidR="00FC6067" w:rsidRPr="0048771C" w:rsidRDefault="00FC6067" w:rsidP="0048771C">
            <w:pPr>
              <w:jc w:val="center"/>
              <w:rPr>
                <w:b/>
                <w:sz w:val="20"/>
                <w:szCs w:val="20"/>
              </w:rPr>
            </w:pPr>
            <w:r w:rsidRPr="0048771C">
              <w:rPr>
                <w:b/>
                <w:sz w:val="20"/>
                <w:szCs w:val="20"/>
              </w:rPr>
              <w:t>Mjetet e përgjithshme</w:t>
            </w:r>
          </w:p>
        </w:tc>
        <w:tc>
          <w:tcPr>
            <w:tcW w:w="2311" w:type="dxa"/>
          </w:tcPr>
          <w:p w:rsidR="00FC6067" w:rsidRPr="0048771C" w:rsidRDefault="00FC6067">
            <w:pPr>
              <w:rPr>
                <w:b/>
                <w:sz w:val="20"/>
                <w:szCs w:val="20"/>
              </w:rPr>
            </w:pPr>
            <w:r w:rsidRPr="0048771C">
              <w:rPr>
                <w:b/>
                <w:sz w:val="20"/>
                <w:szCs w:val="20"/>
              </w:rPr>
              <w:t>1,731,980.00</w:t>
            </w:r>
          </w:p>
        </w:tc>
      </w:tr>
      <w:tr w:rsidR="00FC6067" w:rsidRPr="00191CDB" w:rsidTr="00C42CD6">
        <w:tc>
          <w:tcPr>
            <w:tcW w:w="677" w:type="dxa"/>
          </w:tcPr>
          <w:p w:rsidR="00FC6067" w:rsidRPr="00191CDB" w:rsidRDefault="00FC6067">
            <w:pPr>
              <w:rPr>
                <w:sz w:val="20"/>
                <w:szCs w:val="20"/>
              </w:rPr>
            </w:pPr>
          </w:p>
        </w:tc>
        <w:tc>
          <w:tcPr>
            <w:tcW w:w="8565" w:type="dxa"/>
            <w:gridSpan w:val="3"/>
          </w:tcPr>
          <w:p w:rsidR="00FC6067" w:rsidRPr="0048771C" w:rsidRDefault="00FC6067" w:rsidP="00525CAC">
            <w:pPr>
              <w:jc w:val="center"/>
              <w:rPr>
                <w:b/>
              </w:rPr>
            </w:pPr>
            <w:r w:rsidRPr="0048771C">
              <w:rPr>
                <w:b/>
              </w:rPr>
              <w:t>Rajoni i planifikuar i Vardarit</w:t>
            </w:r>
          </w:p>
        </w:tc>
      </w:tr>
      <w:tr w:rsidR="0031299B" w:rsidRPr="00191CDB" w:rsidTr="00FC6067">
        <w:tc>
          <w:tcPr>
            <w:tcW w:w="677" w:type="dxa"/>
          </w:tcPr>
          <w:p w:rsidR="00352236" w:rsidRPr="00191CDB" w:rsidRDefault="00087279" w:rsidP="0035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61495E" w:rsidRPr="00191CDB" w:rsidRDefault="00352236" w:rsidP="00352236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Rend</w:t>
            </w:r>
          </w:p>
        </w:tc>
        <w:tc>
          <w:tcPr>
            <w:tcW w:w="3943" w:type="dxa"/>
          </w:tcPr>
          <w:p w:rsidR="0061495E" w:rsidRPr="00191CDB" w:rsidRDefault="00352236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Emri i projektit</w:t>
            </w:r>
          </w:p>
        </w:tc>
        <w:tc>
          <w:tcPr>
            <w:tcW w:w="2311" w:type="dxa"/>
          </w:tcPr>
          <w:p w:rsidR="0061495E" w:rsidRPr="00191CDB" w:rsidRDefault="00352236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Shfrytëzues i mjeteve</w:t>
            </w:r>
          </w:p>
        </w:tc>
        <w:tc>
          <w:tcPr>
            <w:tcW w:w="2311" w:type="dxa"/>
          </w:tcPr>
          <w:p w:rsidR="0061495E" w:rsidRPr="00191CDB" w:rsidRDefault="00352236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Mjetet e lejuara në denarë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352236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</w:t>
            </w:r>
          </w:p>
        </w:tc>
        <w:tc>
          <w:tcPr>
            <w:tcW w:w="3943" w:type="dxa"/>
          </w:tcPr>
          <w:p w:rsidR="0061495E" w:rsidRPr="00191CDB" w:rsidRDefault="000526F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 xml:space="preserve">Promovim ,mrojtje dhe zhvillim të potencialeve turistike natyrore në RPV,përmes </w:t>
            </w:r>
            <w:r w:rsidR="00FA208C" w:rsidRPr="00191CDB">
              <w:rPr>
                <w:sz w:val="20"/>
                <w:szCs w:val="20"/>
              </w:rPr>
              <w:t>rregullimit dhe skicimin e rrugicave për planifikim</w:t>
            </w:r>
          </w:p>
        </w:tc>
        <w:tc>
          <w:tcPr>
            <w:tcW w:w="2311" w:type="dxa"/>
          </w:tcPr>
          <w:p w:rsidR="0061495E" w:rsidRPr="00191CDB" w:rsidRDefault="00FA208C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të Vardarit</w:t>
            </w:r>
          </w:p>
        </w:tc>
        <w:tc>
          <w:tcPr>
            <w:tcW w:w="2311" w:type="dxa"/>
          </w:tcPr>
          <w:p w:rsidR="0061495E" w:rsidRPr="00191CDB" w:rsidRDefault="00FA208C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418,132.00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FA208C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2</w:t>
            </w:r>
          </w:p>
        </w:tc>
        <w:tc>
          <w:tcPr>
            <w:tcW w:w="3943" w:type="dxa"/>
          </w:tcPr>
          <w:p w:rsidR="0061495E" w:rsidRPr="00191CDB" w:rsidRDefault="0064202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Intervenim në përmirësimin e efikasitetit energjetik, përmes realizimit të elaborateve dhe dokumenteve  teknike</w:t>
            </w:r>
          </w:p>
        </w:tc>
        <w:tc>
          <w:tcPr>
            <w:tcW w:w="2311" w:type="dxa"/>
          </w:tcPr>
          <w:p w:rsidR="0061495E" w:rsidRPr="00191CDB" w:rsidRDefault="0064202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të Vardarit</w:t>
            </w:r>
          </w:p>
        </w:tc>
        <w:tc>
          <w:tcPr>
            <w:tcW w:w="2311" w:type="dxa"/>
          </w:tcPr>
          <w:p w:rsidR="0061495E" w:rsidRPr="00191CDB" w:rsidRDefault="0064202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977,432.00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64202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3</w:t>
            </w:r>
          </w:p>
        </w:tc>
        <w:tc>
          <w:tcPr>
            <w:tcW w:w="3943" w:type="dxa"/>
          </w:tcPr>
          <w:p w:rsidR="0061495E" w:rsidRPr="00191CDB" w:rsidRDefault="0064202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Përkrahja e EVQ për përmirësimin e efikasitetit përmes përpilimit të programeve dhe planeve aksionare për efektivitetin energjetik</w:t>
            </w:r>
          </w:p>
        </w:tc>
        <w:tc>
          <w:tcPr>
            <w:tcW w:w="2311" w:type="dxa"/>
          </w:tcPr>
          <w:p w:rsidR="0061495E" w:rsidRPr="00191CDB" w:rsidRDefault="0064202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të Vardarit</w:t>
            </w:r>
          </w:p>
        </w:tc>
        <w:tc>
          <w:tcPr>
            <w:tcW w:w="2311" w:type="dxa"/>
          </w:tcPr>
          <w:p w:rsidR="0061495E" w:rsidRPr="00191CDB" w:rsidRDefault="0064202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403,031.00</w:t>
            </w:r>
          </w:p>
        </w:tc>
      </w:tr>
      <w:tr w:rsidR="00FC6067" w:rsidRPr="00191CDB" w:rsidTr="00793E99">
        <w:tc>
          <w:tcPr>
            <w:tcW w:w="677" w:type="dxa"/>
          </w:tcPr>
          <w:p w:rsidR="00FC6067" w:rsidRPr="00191CDB" w:rsidRDefault="00FC6067">
            <w:pPr>
              <w:rPr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:rsidR="00FC6067" w:rsidRPr="0048771C" w:rsidRDefault="00FC6067" w:rsidP="004B0268">
            <w:pPr>
              <w:jc w:val="center"/>
              <w:rPr>
                <w:b/>
                <w:sz w:val="20"/>
                <w:szCs w:val="20"/>
              </w:rPr>
            </w:pPr>
            <w:r w:rsidRPr="0048771C">
              <w:rPr>
                <w:b/>
                <w:sz w:val="20"/>
                <w:szCs w:val="20"/>
              </w:rPr>
              <w:t>Mjetet e përgjithshme</w:t>
            </w:r>
          </w:p>
        </w:tc>
        <w:tc>
          <w:tcPr>
            <w:tcW w:w="2311" w:type="dxa"/>
          </w:tcPr>
          <w:p w:rsidR="00FC6067" w:rsidRPr="0048771C" w:rsidRDefault="00FC6067">
            <w:pPr>
              <w:rPr>
                <w:b/>
                <w:sz w:val="20"/>
                <w:szCs w:val="20"/>
              </w:rPr>
            </w:pPr>
            <w:r w:rsidRPr="0048771C">
              <w:rPr>
                <w:b/>
                <w:sz w:val="20"/>
                <w:szCs w:val="20"/>
              </w:rPr>
              <w:t>1,798,595.00</w:t>
            </w:r>
          </w:p>
        </w:tc>
      </w:tr>
      <w:tr w:rsidR="00FC6067" w:rsidRPr="00191CDB" w:rsidTr="0011610B">
        <w:tc>
          <w:tcPr>
            <w:tcW w:w="677" w:type="dxa"/>
          </w:tcPr>
          <w:p w:rsidR="00FC6067" w:rsidRPr="00191CDB" w:rsidRDefault="00FC6067">
            <w:pPr>
              <w:rPr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:rsidR="00FC6067" w:rsidRPr="0048771C" w:rsidRDefault="00FC6067" w:rsidP="004B0268">
            <w:pPr>
              <w:jc w:val="center"/>
              <w:rPr>
                <w:b/>
              </w:rPr>
            </w:pPr>
            <w:r w:rsidRPr="0048771C">
              <w:rPr>
                <w:b/>
              </w:rPr>
              <w:t>Rajoni i planifikuar lindorë</w:t>
            </w:r>
          </w:p>
        </w:tc>
        <w:tc>
          <w:tcPr>
            <w:tcW w:w="2311" w:type="dxa"/>
          </w:tcPr>
          <w:p w:rsidR="00FC6067" w:rsidRPr="00191CDB" w:rsidRDefault="00FC6067">
            <w:pPr>
              <w:rPr>
                <w:sz w:val="20"/>
                <w:szCs w:val="20"/>
              </w:rPr>
            </w:pPr>
          </w:p>
        </w:tc>
      </w:tr>
      <w:tr w:rsidR="0031299B" w:rsidRPr="00191CDB" w:rsidTr="00FC6067">
        <w:tc>
          <w:tcPr>
            <w:tcW w:w="677" w:type="dxa"/>
          </w:tcPr>
          <w:p w:rsidR="00E316EA" w:rsidRPr="00191CDB" w:rsidRDefault="00087279" w:rsidP="00E31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61495E" w:rsidRPr="00191CDB" w:rsidRDefault="00E316EA" w:rsidP="00E316EA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Rend</w:t>
            </w:r>
          </w:p>
        </w:tc>
        <w:tc>
          <w:tcPr>
            <w:tcW w:w="3943" w:type="dxa"/>
          </w:tcPr>
          <w:p w:rsidR="0061495E" w:rsidRPr="00191CDB" w:rsidRDefault="00E316EA" w:rsidP="004B0268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Emri i projektit</w:t>
            </w:r>
          </w:p>
        </w:tc>
        <w:tc>
          <w:tcPr>
            <w:tcW w:w="2311" w:type="dxa"/>
          </w:tcPr>
          <w:p w:rsidR="0061495E" w:rsidRPr="00191CDB" w:rsidRDefault="00E316EA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Shfrytëzues i mjeteve</w:t>
            </w:r>
          </w:p>
        </w:tc>
        <w:tc>
          <w:tcPr>
            <w:tcW w:w="2311" w:type="dxa"/>
          </w:tcPr>
          <w:p w:rsidR="0061495E" w:rsidRPr="00191CDB" w:rsidRDefault="00E316EA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Mjetet e lejuara në denarë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E316EA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</w:t>
            </w:r>
          </w:p>
        </w:tc>
        <w:tc>
          <w:tcPr>
            <w:tcW w:w="3943" w:type="dxa"/>
          </w:tcPr>
          <w:p w:rsidR="0061495E" w:rsidRPr="00191CDB" w:rsidRDefault="00E316EA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 xml:space="preserve">Përpunimi ii dokumentacionit teknik për qendrën tubuese për kafsh (tregu i kafshëve) në fshatin Oblishevë ,komuna Çeshinovë </w:t>
            </w:r>
            <w:r w:rsidRPr="00191CDB">
              <w:rPr>
                <w:sz w:val="20"/>
                <w:szCs w:val="20"/>
              </w:rPr>
              <w:lastRenderedPageBreak/>
              <w:t>Oblishevë</w:t>
            </w:r>
          </w:p>
        </w:tc>
        <w:tc>
          <w:tcPr>
            <w:tcW w:w="2311" w:type="dxa"/>
          </w:tcPr>
          <w:p w:rsidR="0061495E" w:rsidRPr="00191CDB" w:rsidRDefault="00E316EA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lastRenderedPageBreak/>
              <w:t>Qendra për zhvillim</w:t>
            </w:r>
            <w:r w:rsidR="00293F3C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lindorë</w:t>
            </w:r>
          </w:p>
        </w:tc>
        <w:tc>
          <w:tcPr>
            <w:tcW w:w="2311" w:type="dxa"/>
          </w:tcPr>
          <w:p w:rsidR="0061495E" w:rsidRPr="00191CDB" w:rsidRDefault="00E316EA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1,216,580.00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E316EA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943" w:type="dxa"/>
          </w:tcPr>
          <w:p w:rsidR="0061495E" w:rsidRPr="00191CDB" w:rsidRDefault="00E316EA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Turizmi i mëparshëm kulturorë në përkrahje të zhvillimit të ardhshëm të rajonit ( 2 faza-elektrofikimi</w:t>
            </w:r>
          </w:p>
        </w:tc>
        <w:tc>
          <w:tcPr>
            <w:tcW w:w="2311" w:type="dxa"/>
          </w:tcPr>
          <w:p w:rsidR="0061495E" w:rsidRPr="00191CDB" w:rsidRDefault="00E316EA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lindorë</w:t>
            </w:r>
          </w:p>
        </w:tc>
        <w:tc>
          <w:tcPr>
            <w:tcW w:w="2311" w:type="dxa"/>
          </w:tcPr>
          <w:p w:rsidR="0061495E" w:rsidRPr="00191CDB" w:rsidRDefault="00E316EA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648,629.00</w:t>
            </w:r>
          </w:p>
        </w:tc>
      </w:tr>
      <w:tr w:rsidR="00FC6067" w:rsidRPr="00191CDB" w:rsidTr="00AC2EBF">
        <w:tc>
          <w:tcPr>
            <w:tcW w:w="677" w:type="dxa"/>
          </w:tcPr>
          <w:p w:rsidR="00FC6067" w:rsidRPr="00191CDB" w:rsidRDefault="00FC6067">
            <w:pPr>
              <w:rPr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:rsidR="00FC6067" w:rsidRPr="0048771C" w:rsidRDefault="00FC6067" w:rsidP="004B31A3">
            <w:pPr>
              <w:jc w:val="center"/>
              <w:rPr>
                <w:b/>
                <w:sz w:val="20"/>
                <w:szCs w:val="20"/>
              </w:rPr>
            </w:pPr>
            <w:r w:rsidRPr="0048771C">
              <w:rPr>
                <w:b/>
                <w:sz w:val="20"/>
                <w:szCs w:val="20"/>
              </w:rPr>
              <w:t>Mjetet e përgjithshme</w:t>
            </w:r>
          </w:p>
        </w:tc>
        <w:tc>
          <w:tcPr>
            <w:tcW w:w="2311" w:type="dxa"/>
          </w:tcPr>
          <w:p w:rsidR="00FC6067" w:rsidRPr="0048771C" w:rsidRDefault="00FC6067">
            <w:pPr>
              <w:rPr>
                <w:b/>
                <w:sz w:val="20"/>
                <w:szCs w:val="20"/>
              </w:rPr>
            </w:pPr>
            <w:r w:rsidRPr="0048771C">
              <w:rPr>
                <w:b/>
                <w:sz w:val="20"/>
                <w:szCs w:val="20"/>
              </w:rPr>
              <w:t>1,865,209.00</w:t>
            </w:r>
          </w:p>
        </w:tc>
      </w:tr>
      <w:tr w:rsidR="00FC6067" w:rsidRPr="00191CDB" w:rsidTr="008F0D9D">
        <w:tc>
          <w:tcPr>
            <w:tcW w:w="677" w:type="dxa"/>
          </w:tcPr>
          <w:p w:rsidR="00FC6067" w:rsidRPr="00191CDB" w:rsidRDefault="00FC6067">
            <w:pPr>
              <w:rPr>
                <w:sz w:val="20"/>
                <w:szCs w:val="20"/>
              </w:rPr>
            </w:pPr>
          </w:p>
        </w:tc>
        <w:tc>
          <w:tcPr>
            <w:tcW w:w="8565" w:type="dxa"/>
            <w:gridSpan w:val="3"/>
          </w:tcPr>
          <w:p w:rsidR="00FC6067" w:rsidRPr="0048771C" w:rsidRDefault="00FC6067" w:rsidP="0048771C">
            <w:pPr>
              <w:jc w:val="center"/>
              <w:rPr>
                <w:b/>
              </w:rPr>
            </w:pPr>
            <w:r w:rsidRPr="0048771C">
              <w:rPr>
                <w:b/>
              </w:rPr>
              <w:t>Rajoni i planifikuar verilindorë</w:t>
            </w:r>
          </w:p>
        </w:tc>
      </w:tr>
      <w:tr w:rsidR="0031299B" w:rsidRPr="00191CDB" w:rsidTr="00FC6067">
        <w:tc>
          <w:tcPr>
            <w:tcW w:w="677" w:type="dxa"/>
          </w:tcPr>
          <w:p w:rsidR="003958DB" w:rsidRPr="00191CDB" w:rsidRDefault="00087279" w:rsidP="0039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  <w:p w:rsidR="0061495E" w:rsidRPr="00191CDB" w:rsidRDefault="003958DB" w:rsidP="003958D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Rend</w:t>
            </w:r>
          </w:p>
        </w:tc>
        <w:tc>
          <w:tcPr>
            <w:tcW w:w="3943" w:type="dxa"/>
          </w:tcPr>
          <w:p w:rsidR="0061495E" w:rsidRPr="00191CDB" w:rsidRDefault="003958DB" w:rsidP="00243100">
            <w:pPr>
              <w:jc w:val="center"/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Emri i projektit</w:t>
            </w:r>
          </w:p>
        </w:tc>
        <w:tc>
          <w:tcPr>
            <w:tcW w:w="2311" w:type="dxa"/>
          </w:tcPr>
          <w:p w:rsidR="0061495E" w:rsidRPr="00191CDB" w:rsidRDefault="003958D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Shfrytëzues i mjeteve</w:t>
            </w:r>
          </w:p>
        </w:tc>
        <w:tc>
          <w:tcPr>
            <w:tcW w:w="2311" w:type="dxa"/>
          </w:tcPr>
          <w:p w:rsidR="0061495E" w:rsidRPr="00191CDB" w:rsidRDefault="003958D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Mjetet e lejuara në denarë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3958D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</w:t>
            </w:r>
          </w:p>
        </w:tc>
        <w:tc>
          <w:tcPr>
            <w:tcW w:w="3943" w:type="dxa"/>
          </w:tcPr>
          <w:p w:rsidR="0061495E" w:rsidRPr="00191CDB" w:rsidRDefault="003958D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 xml:space="preserve">Përpunimi i studimit fizibilites për ndërtimin e kapaciteteve elektro prodhuese dhe energjisë së </w:t>
            </w:r>
            <w:r w:rsidR="008F3312">
              <w:rPr>
                <w:sz w:val="20"/>
                <w:szCs w:val="20"/>
              </w:rPr>
              <w:t>nxehjes</w:t>
            </w:r>
            <w:r w:rsidRPr="00191CDB">
              <w:rPr>
                <w:sz w:val="20"/>
                <w:szCs w:val="20"/>
              </w:rPr>
              <w:t xml:space="preserve"> përmes shkrirjes së mbeturinave në RPV</w:t>
            </w:r>
          </w:p>
        </w:tc>
        <w:tc>
          <w:tcPr>
            <w:tcW w:w="2311" w:type="dxa"/>
          </w:tcPr>
          <w:p w:rsidR="0061495E" w:rsidRPr="00191CDB" w:rsidRDefault="003958D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verilindorë</w:t>
            </w:r>
          </w:p>
        </w:tc>
        <w:tc>
          <w:tcPr>
            <w:tcW w:w="2311" w:type="dxa"/>
          </w:tcPr>
          <w:p w:rsidR="0061495E" w:rsidRPr="00191CDB" w:rsidRDefault="003958D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1,113,252</w:t>
            </w:r>
          </w:p>
        </w:tc>
      </w:tr>
      <w:tr w:rsidR="0031299B" w:rsidRPr="00191CDB" w:rsidTr="00FC6067">
        <w:tc>
          <w:tcPr>
            <w:tcW w:w="677" w:type="dxa"/>
          </w:tcPr>
          <w:p w:rsidR="0061495E" w:rsidRPr="00191CDB" w:rsidRDefault="003958D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2</w:t>
            </w:r>
          </w:p>
        </w:tc>
        <w:tc>
          <w:tcPr>
            <w:tcW w:w="3943" w:type="dxa"/>
          </w:tcPr>
          <w:p w:rsidR="0061495E" w:rsidRPr="00191CDB" w:rsidRDefault="003958DB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 xml:space="preserve">Dokumentacion teknik për kolektor për </w:t>
            </w:r>
            <w:r w:rsidR="00974DD1" w:rsidRPr="00191CDB">
              <w:rPr>
                <w:sz w:val="20"/>
                <w:szCs w:val="20"/>
              </w:rPr>
              <w:t>ujërat</w:t>
            </w:r>
            <w:r w:rsidRPr="00191CDB">
              <w:rPr>
                <w:sz w:val="20"/>
                <w:szCs w:val="20"/>
              </w:rPr>
              <w:t xml:space="preserve"> e zeza në komunën e Likovës</w:t>
            </w:r>
          </w:p>
        </w:tc>
        <w:tc>
          <w:tcPr>
            <w:tcW w:w="2311" w:type="dxa"/>
          </w:tcPr>
          <w:p w:rsidR="0061495E" w:rsidRPr="00191CDB" w:rsidRDefault="00C6390F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Qendra për zhvillim</w:t>
            </w:r>
            <w:r w:rsidR="00293F3C">
              <w:rPr>
                <w:sz w:val="20"/>
                <w:szCs w:val="20"/>
              </w:rPr>
              <w:t>in e</w:t>
            </w:r>
            <w:r w:rsidRPr="00191CDB">
              <w:rPr>
                <w:sz w:val="20"/>
                <w:szCs w:val="20"/>
              </w:rPr>
              <w:t xml:space="preserve"> rajonit të planifikuar verilindorë</w:t>
            </w:r>
          </w:p>
        </w:tc>
        <w:tc>
          <w:tcPr>
            <w:tcW w:w="2311" w:type="dxa"/>
          </w:tcPr>
          <w:p w:rsidR="0061495E" w:rsidRPr="00191CDB" w:rsidRDefault="00C6390F">
            <w:pPr>
              <w:rPr>
                <w:sz w:val="20"/>
                <w:szCs w:val="20"/>
              </w:rPr>
            </w:pPr>
            <w:r w:rsidRPr="00191CDB">
              <w:rPr>
                <w:sz w:val="20"/>
                <w:szCs w:val="20"/>
              </w:rPr>
              <w:t>1,098,346</w:t>
            </w:r>
          </w:p>
        </w:tc>
      </w:tr>
      <w:tr w:rsidR="00FC6067" w:rsidRPr="00191CDB" w:rsidTr="00AB77A0">
        <w:tc>
          <w:tcPr>
            <w:tcW w:w="677" w:type="dxa"/>
          </w:tcPr>
          <w:p w:rsidR="00FC6067" w:rsidRPr="00191CDB" w:rsidRDefault="00FC6067">
            <w:pPr>
              <w:rPr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:rsidR="00FC6067" w:rsidRPr="0048771C" w:rsidRDefault="00FC6067" w:rsidP="00243100">
            <w:pPr>
              <w:jc w:val="center"/>
              <w:rPr>
                <w:b/>
                <w:sz w:val="20"/>
                <w:szCs w:val="20"/>
              </w:rPr>
            </w:pPr>
            <w:r w:rsidRPr="0048771C">
              <w:rPr>
                <w:b/>
                <w:sz w:val="20"/>
                <w:szCs w:val="20"/>
              </w:rPr>
              <w:t>Mjetet e përgjithshme</w:t>
            </w:r>
          </w:p>
        </w:tc>
        <w:tc>
          <w:tcPr>
            <w:tcW w:w="2311" w:type="dxa"/>
          </w:tcPr>
          <w:p w:rsidR="00FC6067" w:rsidRPr="0048771C" w:rsidRDefault="00FC6067">
            <w:pPr>
              <w:rPr>
                <w:b/>
                <w:sz w:val="20"/>
                <w:szCs w:val="20"/>
              </w:rPr>
            </w:pPr>
            <w:r w:rsidRPr="0048771C">
              <w:rPr>
                <w:b/>
                <w:sz w:val="20"/>
                <w:szCs w:val="20"/>
              </w:rPr>
              <w:t>2,211,598.00</w:t>
            </w:r>
          </w:p>
        </w:tc>
      </w:tr>
      <w:tr w:rsidR="00FC6067" w:rsidRPr="00191CDB" w:rsidTr="00BA4758">
        <w:tc>
          <w:tcPr>
            <w:tcW w:w="677" w:type="dxa"/>
          </w:tcPr>
          <w:p w:rsidR="00FC6067" w:rsidRPr="00191CDB" w:rsidRDefault="00FC6067">
            <w:pPr>
              <w:rPr>
                <w:sz w:val="20"/>
                <w:szCs w:val="20"/>
              </w:rPr>
            </w:pPr>
          </w:p>
        </w:tc>
        <w:tc>
          <w:tcPr>
            <w:tcW w:w="8565" w:type="dxa"/>
            <w:gridSpan w:val="3"/>
          </w:tcPr>
          <w:p w:rsidR="00FC6067" w:rsidRPr="00662E93" w:rsidRDefault="00FC6067">
            <w:pPr>
              <w:rPr>
                <w:b/>
              </w:rPr>
            </w:pPr>
            <w:r w:rsidRPr="00662E93">
              <w:rPr>
                <w:b/>
              </w:rPr>
              <w:t>Mjetet e përgjithshme  për financim të projekteve për zhvillimin e rajoneve të planifikuara arrinë</w:t>
            </w:r>
          </w:p>
          <w:p w:rsidR="00FC6067" w:rsidRPr="00191CDB" w:rsidRDefault="00FC6067">
            <w:pPr>
              <w:rPr>
                <w:sz w:val="20"/>
                <w:szCs w:val="20"/>
              </w:rPr>
            </w:pPr>
            <w:r w:rsidRPr="00662E93">
              <w:rPr>
                <w:b/>
              </w:rPr>
              <w:t>13.322.925 denarë</w:t>
            </w:r>
          </w:p>
        </w:tc>
      </w:tr>
    </w:tbl>
    <w:p w:rsidR="00E03F01" w:rsidRDefault="00E03F01"/>
    <w:sectPr w:rsidR="00E03F01" w:rsidSect="00D32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BE" w:rsidRDefault="009D20BE" w:rsidP="003945BC">
      <w:pPr>
        <w:spacing w:after="0" w:line="240" w:lineRule="auto"/>
      </w:pPr>
      <w:r>
        <w:separator/>
      </w:r>
    </w:p>
  </w:endnote>
  <w:endnote w:type="continuationSeparator" w:id="0">
    <w:p w:rsidR="009D20BE" w:rsidRDefault="009D20BE" w:rsidP="0039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49" w:rsidRDefault="000255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49" w:rsidRDefault="000255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49" w:rsidRDefault="00025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BE" w:rsidRDefault="009D20BE" w:rsidP="003945BC">
      <w:pPr>
        <w:spacing w:after="0" w:line="240" w:lineRule="auto"/>
      </w:pPr>
      <w:r>
        <w:separator/>
      </w:r>
    </w:p>
  </w:footnote>
  <w:footnote w:type="continuationSeparator" w:id="0">
    <w:p w:rsidR="009D20BE" w:rsidRDefault="009D20BE" w:rsidP="0039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49" w:rsidRDefault="0002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BC" w:rsidRPr="00025549" w:rsidRDefault="003945BC" w:rsidP="000255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49" w:rsidRDefault="00025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01"/>
    <w:rsid w:val="00016191"/>
    <w:rsid w:val="00025549"/>
    <w:rsid w:val="00032AE0"/>
    <w:rsid w:val="000364D3"/>
    <w:rsid w:val="000526FB"/>
    <w:rsid w:val="00054D7B"/>
    <w:rsid w:val="00067A8A"/>
    <w:rsid w:val="000747BE"/>
    <w:rsid w:val="00074A6E"/>
    <w:rsid w:val="00087279"/>
    <w:rsid w:val="000B24A7"/>
    <w:rsid w:val="000B5732"/>
    <w:rsid w:val="000C7E67"/>
    <w:rsid w:val="001138C9"/>
    <w:rsid w:val="001314CE"/>
    <w:rsid w:val="00162AFD"/>
    <w:rsid w:val="00191CDB"/>
    <w:rsid w:val="001A6B7D"/>
    <w:rsid w:val="001D5D03"/>
    <w:rsid w:val="00241EE5"/>
    <w:rsid w:val="00243100"/>
    <w:rsid w:val="00293F3C"/>
    <w:rsid w:val="002946B9"/>
    <w:rsid w:val="002F18AC"/>
    <w:rsid w:val="0031299B"/>
    <w:rsid w:val="00322CE5"/>
    <w:rsid w:val="00352236"/>
    <w:rsid w:val="003945BC"/>
    <w:rsid w:val="003958DB"/>
    <w:rsid w:val="00395AEF"/>
    <w:rsid w:val="003F0C96"/>
    <w:rsid w:val="00407AB2"/>
    <w:rsid w:val="00426ADE"/>
    <w:rsid w:val="0047447F"/>
    <w:rsid w:val="0048090D"/>
    <w:rsid w:val="0048771C"/>
    <w:rsid w:val="004B0268"/>
    <w:rsid w:val="004B31A3"/>
    <w:rsid w:val="00513C50"/>
    <w:rsid w:val="00525CAC"/>
    <w:rsid w:val="0056121D"/>
    <w:rsid w:val="00576A11"/>
    <w:rsid w:val="00582E2B"/>
    <w:rsid w:val="0061495E"/>
    <w:rsid w:val="0064202B"/>
    <w:rsid w:val="00662E93"/>
    <w:rsid w:val="00744967"/>
    <w:rsid w:val="007A59FF"/>
    <w:rsid w:val="007E5783"/>
    <w:rsid w:val="007E7003"/>
    <w:rsid w:val="008118A6"/>
    <w:rsid w:val="00862FA3"/>
    <w:rsid w:val="00864066"/>
    <w:rsid w:val="00864C15"/>
    <w:rsid w:val="00873FB0"/>
    <w:rsid w:val="008F3312"/>
    <w:rsid w:val="008F583D"/>
    <w:rsid w:val="00905D59"/>
    <w:rsid w:val="00932F55"/>
    <w:rsid w:val="0094681E"/>
    <w:rsid w:val="00974DD1"/>
    <w:rsid w:val="009D20BE"/>
    <w:rsid w:val="009F565C"/>
    <w:rsid w:val="00A42E04"/>
    <w:rsid w:val="00A76B7A"/>
    <w:rsid w:val="00A96BC2"/>
    <w:rsid w:val="00AC3CFA"/>
    <w:rsid w:val="00AF0F18"/>
    <w:rsid w:val="00AF2865"/>
    <w:rsid w:val="00B30A88"/>
    <w:rsid w:val="00B31FD7"/>
    <w:rsid w:val="00B32F61"/>
    <w:rsid w:val="00BA58AF"/>
    <w:rsid w:val="00C239FE"/>
    <w:rsid w:val="00C61581"/>
    <w:rsid w:val="00C6390F"/>
    <w:rsid w:val="00CA18CF"/>
    <w:rsid w:val="00CA2353"/>
    <w:rsid w:val="00CD0481"/>
    <w:rsid w:val="00CF2C84"/>
    <w:rsid w:val="00CF461A"/>
    <w:rsid w:val="00D1360F"/>
    <w:rsid w:val="00D213D7"/>
    <w:rsid w:val="00D32EE9"/>
    <w:rsid w:val="00D83B66"/>
    <w:rsid w:val="00DC256C"/>
    <w:rsid w:val="00E03F01"/>
    <w:rsid w:val="00E27D29"/>
    <w:rsid w:val="00E316EA"/>
    <w:rsid w:val="00ED5E3F"/>
    <w:rsid w:val="00F15E65"/>
    <w:rsid w:val="00F20BF2"/>
    <w:rsid w:val="00F63C53"/>
    <w:rsid w:val="00F8209E"/>
    <w:rsid w:val="00FA01CE"/>
    <w:rsid w:val="00FA208C"/>
    <w:rsid w:val="00FA2D64"/>
    <w:rsid w:val="00FA6B3E"/>
    <w:rsid w:val="00FC6067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C715C-9C0F-4D57-8A60-FA4B8DAB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47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5BC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39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5BC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051F5-0748-4DF1-9628-F17F4A2A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Tafo</cp:lastModifiedBy>
  <cp:revision>2</cp:revision>
  <cp:lastPrinted>2012-12-05T11:45:00Z</cp:lastPrinted>
  <dcterms:created xsi:type="dcterms:W3CDTF">2022-08-29T09:23:00Z</dcterms:created>
  <dcterms:modified xsi:type="dcterms:W3CDTF">2022-08-29T09:23:00Z</dcterms:modified>
</cp:coreProperties>
</file>